
<file path=[Content_Types].xml><?xml version="1.0" encoding="utf-8"?>
<Types xmlns="http://schemas.openxmlformats.org/package/2006/content-types">
  <Default Extension="jpg" ContentType="image/jpeg"/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a"/>
        <w:tblW w:w="10064" w:type="dxa"/>
        <w:tblInd w:w="137" w:type="dxa"/>
        <w:tblLayout w:type="fixed"/>
        <w:tblLook w:val="0000" w:firstRow="0" w:lastRow="0" w:firstColumn="0" w:lastColumn="0" w:noHBand="0" w:noVBand="0"/>
      </w:tblPr>
      <w:tblGrid>
        <w:gridCol w:w="3158"/>
        <w:gridCol w:w="1662"/>
        <w:gridCol w:w="5244"/>
      </w:tblGrid>
      <w:tr w:rsidR="00F8637E" w14:paraId="0D2CD58D" w14:textId="77777777">
        <w:trPr>
          <w:cantSplit/>
          <w:trHeight w:val="51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5B2FBC31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1080"/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51538BF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1.TIPO DE INFORME</w:t>
            </w:r>
          </w:p>
        </w:tc>
      </w:tr>
      <w:tr w:rsidR="00F8637E" w14:paraId="3DBEEAD6" w14:textId="77777777">
        <w:trPr>
          <w:cantSplit/>
          <w:trHeight w:val="5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C0947C2" w14:textId="01824C3F" w:rsidR="00F8637E" w:rsidRDefault="007C093D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64384" behindDoc="0" locked="0" layoutInCell="1" hidden="0" allowOverlap="1" wp14:anchorId="2BEF7E7A" wp14:editId="6C11DF5E">
                      <wp:simplePos x="0" y="0"/>
                      <wp:positionH relativeFrom="column">
                        <wp:posOffset>1861995</wp:posOffset>
                      </wp:positionH>
                      <wp:positionV relativeFrom="paragraph">
                        <wp:posOffset>127689</wp:posOffset>
                      </wp:positionV>
                      <wp:extent cx="228600" cy="219456"/>
                      <wp:effectExtent l="0" t="0" r="0" b="0"/>
                      <wp:wrapNone/>
                      <wp:docPr id="1193092222" name="Rectángulo 119309222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228600" cy="219456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47549509" w14:textId="6E5CA773" w:rsidR="007C093D" w:rsidRPr="00397010" w:rsidRDefault="007C093D" w:rsidP="007C093D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2BEF7E7A" id="Rectángulo 1193092222" o:spid="_x0000_s1026" style="position:absolute;left:0;text-align:left;margin-left:146.6pt;margin-top:10.05pt;width:18pt;height:17.3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47549509" w14:textId="6E5CA773" w:rsidR="007C093D" w:rsidRPr="00397010" w:rsidRDefault="007C093D" w:rsidP="007C093D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hidden="0" allowOverlap="1" wp14:anchorId="071EF335" wp14:editId="7CB2E595">
                      <wp:simplePos x="0" y="0"/>
                      <wp:positionH relativeFrom="column">
                        <wp:posOffset>5267325</wp:posOffset>
                      </wp:positionH>
                      <wp:positionV relativeFrom="paragraph">
                        <wp:posOffset>126666</wp:posOffset>
                      </wp:positionV>
                      <wp:extent cx="228600" cy="219456"/>
                      <wp:effectExtent l="0" t="0" r="0" b="0"/>
                      <wp:wrapNone/>
                      <wp:docPr id="848619900" name="Rectángulo 84861990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5236780" y="3675225"/>
                                <a:ext cx="218440" cy="20955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FFFF"/>
                              </a:solidFill>
                              <a:ln w="9525" cap="flat" cmpd="sng">
                                <a:solidFill>
                                  <a:srgbClr val="000000"/>
                                </a:solidFill>
                                <a:prstDash val="solid"/>
                                <a:miter lim="8000"/>
                                <a:headEnd type="none" w="sm" len="sm"/>
                                <a:tailEnd type="none" w="sm" len="sm"/>
                              </a:ln>
                            </wps:spPr>
                            <wps:txbx>
                              <w:txbxContent>
                                <w:p w14:paraId="7390C842" w14:textId="77777777" w:rsidR="004576BB" w:rsidRPr="00397010" w:rsidRDefault="004576BB" w:rsidP="004576BB">
                                  <w:pPr>
                                    <w:jc w:val="center"/>
                                    <w:textDirection w:val="btLr"/>
                                    <w:rPr>
                                      <w:lang w:val="es-MX"/>
                                    </w:rPr>
                                  </w:pPr>
                                  <w:r>
                                    <w:rPr>
                                      <w:lang w:val="es-MX"/>
                                    </w:rPr>
                                    <w:t>X</w:t>
                                  </w:r>
                                </w:p>
                                <w:p w14:paraId="09139D3C" w14:textId="77777777" w:rsidR="00F8637E" w:rsidRDefault="00F8637E">
                                  <w:pPr>
                                    <w:jc w:val="center"/>
                                    <w:textDirection w:val="btLr"/>
                                  </w:pPr>
                                </w:p>
                              </w:txbxContent>
                            </wps:txbx>
                            <wps:bodyPr spcFirstLastPara="1" wrap="square" lIns="0" tIns="0" rIns="0" bIns="0" anchor="t" anchorCtr="0"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rect w14:anchorId="071EF335" id="Rectángulo 848619900" o:spid="_x0000_s1027" style="position:absolute;left:0;text-align:left;margin-left:414.75pt;margin-top:9.95pt;width:18pt;height:17.3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">
                      <v:stroke startarrowwidth="narrow" startarrowlength="short" endarrowwidth="narrow" endarrowlength="short" miterlimit="5243f"/>
                      <v:textbox inset="0,0,0,0">
                        <w:txbxContent>
                          <w:p w14:paraId="7390C842" w14:textId="77777777" w:rsidR="004576BB" w:rsidRPr="00397010" w:rsidRDefault="004576BB" w:rsidP="004576BB">
                            <w:pPr>
                              <w:jc w:val="center"/>
                              <w:textDirection w:val="btLr"/>
                              <w:rPr>
                                <w:lang w:val="es-MX"/>
                              </w:rPr>
                            </w:pPr>
                            <w:r>
                              <w:rPr>
                                <w:lang w:val="es-MX"/>
                              </w:rPr>
                              <w:t>X</w:t>
                            </w:r>
                          </w:p>
                          <w:p w14:paraId="09139D3C" w14:textId="77777777" w:rsidR="00F8637E" w:rsidRDefault="00F8637E">
                            <w:pPr>
                              <w:jc w:val="center"/>
                              <w:textDirection w:val="btLr"/>
                            </w:pPr>
                          </w:p>
                        </w:txbxContent>
                      </v:textbox>
                    </v:rect>
                  </w:pict>
                </mc:Fallback>
              </mc:AlternateContent>
            </w:r>
          </w:p>
          <w:p w14:paraId="5B12A688" w14:textId="6896B1E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      INFORME PARCIAL                                                  INFORME FINAL  </w:t>
            </w:r>
          </w:p>
          <w:p w14:paraId="758B8D10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5AFA0F8" w14:textId="2CA37FB9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35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 Cuota Número   </w:t>
            </w:r>
            <w:r w:rsidR="004576BB">
              <w:rPr>
                <w:rFonts w:ascii="Arial" w:eastAsia="Arial" w:hAnsi="Arial" w:cs="Arial"/>
                <w:color w:val="000000"/>
              </w:rPr>
              <w:t>3</w:t>
            </w:r>
          </w:p>
        </w:tc>
      </w:tr>
      <w:tr w:rsidR="00F8637E" w14:paraId="2B2905D8" w14:textId="77777777">
        <w:trPr>
          <w:cantSplit/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043FC0A" w14:textId="6ECE7598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2.ASPECTOS GENERALES DE CONTRATO Y SU EJECUCIÓN</w:t>
            </w:r>
          </w:p>
        </w:tc>
      </w:tr>
      <w:tr w:rsidR="00F8637E" w14:paraId="1374BEA6" w14:textId="77777777">
        <w:trPr>
          <w:trHeight w:val="43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FD1ECC2" w14:textId="27452391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Contrato No. 4162.010.26.1.</w:t>
            </w:r>
            <w:r w:rsidR="00397010">
              <w:rPr>
                <w:rFonts w:ascii="Arial" w:eastAsia="Arial" w:hAnsi="Arial" w:cs="Arial"/>
                <w:color w:val="000000"/>
              </w:rPr>
              <w:t>4785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</w:tc>
      </w:tr>
      <w:tr w:rsidR="00F8637E" w14:paraId="4416C4E4" w14:textId="77777777">
        <w:trPr>
          <w:trHeight w:val="28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00C29690" w14:textId="4E91A98E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Nombre completo del contratista: </w:t>
            </w:r>
            <w:r w:rsidR="00397010">
              <w:rPr>
                <w:rFonts w:ascii="Arial" w:eastAsia="Arial" w:hAnsi="Arial" w:cs="Arial"/>
                <w:color w:val="000000"/>
              </w:rPr>
              <w:t>ANDRES FELIPE GOMEZ FERNANDEZ</w:t>
            </w:r>
          </w:p>
        </w:tc>
      </w:tr>
      <w:tr w:rsidR="00F8637E" w14:paraId="74250F40" w14:textId="77777777">
        <w:trPr>
          <w:cantSplit/>
          <w:trHeight w:val="34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88C299C" w14:textId="1974E5B3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Documento de identificación: </w:t>
            </w:r>
            <w:r w:rsidR="00397010">
              <w:rPr>
                <w:rFonts w:ascii="Arial" w:eastAsia="Arial" w:hAnsi="Arial" w:cs="Arial"/>
                <w:color w:val="000000"/>
              </w:rPr>
              <w:t>1.144.191.330</w:t>
            </w:r>
          </w:p>
        </w:tc>
      </w:tr>
      <w:tr w:rsidR="00F8637E" w14:paraId="074B3F8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4CC6F253" w14:textId="77777777" w:rsidR="00F8637E" w:rsidRDefault="003B113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Nombre del supervisor: TOMAS GUTIERREZ MAÑOSCA</w:t>
            </w:r>
          </w:p>
        </w:tc>
      </w:tr>
      <w:tr w:rsidR="00F8637E" w14:paraId="2C209878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CD11507" w14:textId="77777777" w:rsidR="00F8637E" w:rsidRDefault="003B113B">
            <w:pPr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Organismo: SECRETARIA DEL DEPORTE Y LA RECREACION</w:t>
            </w:r>
          </w:p>
        </w:tc>
      </w:tr>
      <w:tr w:rsidR="00F8637E" w14:paraId="222961C3" w14:textId="77777777">
        <w:trPr>
          <w:trHeight w:val="64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7985EEDC" w14:textId="634731B2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Objeto del contrato: </w:t>
            </w:r>
            <w:r w:rsidR="004576BB">
              <w:rPr>
                <w:rFonts w:ascii="Arial" w:eastAsia="Arial" w:hAnsi="Arial" w:cs="Arial"/>
              </w:rPr>
              <w:fldChar w:fldCharType="begin"/>
            </w:r>
            <w:r w:rsidR="004576BB">
              <w:rPr>
                <w:rFonts w:ascii="Arial" w:eastAsia="Arial" w:hAnsi="Arial" w:cs="Arial"/>
              </w:rPr>
              <w:instrText xml:space="preserve"> MERGEFIELD OBJETO_CONTRACTUAL </w:instrText>
            </w:r>
            <w:r w:rsidR="004576BB">
              <w:rPr>
                <w:rFonts w:ascii="Arial" w:eastAsia="Arial" w:hAnsi="Arial" w:cs="Arial"/>
              </w:rPr>
              <w:fldChar w:fldCharType="separate"/>
            </w:r>
            <w:r w:rsidR="004576BB" w:rsidRPr="00A87997">
              <w:rPr>
                <w:rFonts w:ascii="Arial" w:eastAsia="Arial" w:hAnsi="Arial" w:cs="Arial"/>
                <w:noProof/>
              </w:rPr>
              <w:t>PRESTACIÓN DE SERVICIOS DE APOYO A LA GESTIÓN EN LA SECRETARÍA DEL DEPORTE Y LA RECREACIÓN DEL PROYECTO DENOMINADO " RECREACIÓN Y DEPORTE CON ENFOQUE DIFERENCIAL PARA LOS HABITANTES DE SANTIAGO DE CALI" BP -26005306.</w:t>
            </w:r>
            <w:r w:rsidR="004576BB">
              <w:rPr>
                <w:rFonts w:ascii="Arial" w:eastAsia="Arial" w:hAnsi="Arial" w:cs="Arial"/>
              </w:rPr>
              <w:fldChar w:fldCharType="end"/>
            </w:r>
          </w:p>
        </w:tc>
      </w:tr>
      <w:tr w:rsidR="00F8637E" w14:paraId="75276409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289848A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430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3.INFORME JURÍDICO</w:t>
            </w:r>
          </w:p>
        </w:tc>
      </w:tr>
      <w:tr w:rsidR="00F8637E" w14:paraId="45F66A38" w14:textId="77777777" w:rsidTr="004576BB">
        <w:trPr>
          <w:trHeight w:val="593"/>
        </w:trPr>
        <w:tc>
          <w:tcPr>
            <w:tcW w:w="4820" w:type="dxa"/>
            <w:gridSpan w:val="2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335B0C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de Inicio</w:t>
            </w:r>
          </w:p>
          <w:p w14:paraId="3DCB4704" w14:textId="71E698AD" w:rsidR="00F8637E" w:rsidRDefault="00CA6506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14</w:t>
            </w:r>
            <w:r w:rsidR="007C093D">
              <w:rPr>
                <w:rFonts w:ascii="Arial" w:eastAsia="Arial" w:hAnsi="Arial" w:cs="Arial"/>
                <w:color w:val="000000"/>
              </w:rPr>
              <w:t>/</w:t>
            </w:r>
            <w:r>
              <w:rPr>
                <w:rFonts w:ascii="Arial" w:eastAsia="Arial" w:hAnsi="Arial" w:cs="Arial"/>
                <w:color w:val="000000"/>
              </w:rPr>
              <w:t>nov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  <w:tc>
          <w:tcPr>
            <w:tcW w:w="5244" w:type="dxa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A7028F1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Fecha terminación</w:t>
            </w:r>
          </w:p>
          <w:p w14:paraId="7BDF70C7" w14:textId="207542AF" w:rsidR="00F8637E" w:rsidRDefault="0039701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31/dic</w:t>
            </w:r>
            <w:r w:rsidR="007C093D">
              <w:rPr>
                <w:rFonts w:ascii="Arial" w:eastAsia="Arial" w:hAnsi="Arial" w:cs="Arial"/>
                <w:color w:val="000000"/>
              </w:rPr>
              <w:t>/2025</w:t>
            </w:r>
          </w:p>
        </w:tc>
      </w:tr>
      <w:tr w:rsidR="00F8637E" w14:paraId="095EA0E3" w14:textId="77777777">
        <w:trPr>
          <w:trHeight w:val="2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55BDCA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Modificación(es) al contrato: N/A</w:t>
            </w:r>
          </w:p>
        </w:tc>
      </w:tr>
      <w:tr w:rsidR="00F8637E" w14:paraId="0431AE09" w14:textId="77777777">
        <w:trPr>
          <w:trHeight w:val="15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4EE847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Suspensión:  N/A</w:t>
            </w:r>
          </w:p>
        </w:tc>
      </w:tr>
      <w:tr w:rsidR="00F8637E" w14:paraId="4D0B0783" w14:textId="77777777">
        <w:trPr>
          <w:trHeight w:val="242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0EE3244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Reanudación: N/A</w:t>
            </w:r>
          </w:p>
        </w:tc>
      </w:tr>
      <w:tr w:rsidR="00F8637E" w14:paraId="20D1E030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B2BF7E5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Cesión: N/A</w:t>
            </w:r>
          </w:p>
        </w:tc>
      </w:tr>
      <w:tr w:rsidR="00F8637E" w14:paraId="3FF9CDAF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2E925CA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Terminación anticipada:  N/A</w:t>
            </w:r>
          </w:p>
        </w:tc>
      </w:tr>
      <w:tr w:rsidR="00F8637E" w14:paraId="4D1152D9" w14:textId="77777777">
        <w:trPr>
          <w:trHeight w:val="45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6E367C9" w14:textId="634B0F6B" w:rsidR="00F8637E" w:rsidRDefault="003B113B" w:rsidP="004576B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ind w:left="289"/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4.INFORME CONTABLE Y FINANCIERO</w:t>
            </w:r>
          </w:p>
        </w:tc>
      </w:tr>
      <w:tr w:rsidR="00F8637E" w14:paraId="1F30F0DF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E97B6E" w14:textId="0A7BD568" w:rsidR="00F8637E" w:rsidRDefault="003B113B" w:rsidP="00397010">
            <w:pP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</w:rPr>
              <w:t xml:space="preserve">Valor inicial del contrato: Es hasta por la suma de </w:t>
            </w:r>
            <w:r w:rsidR="002F2295">
              <w:rPr>
                <w:rFonts w:ascii="Arial" w:eastAsia="Arial" w:hAnsi="Arial" w:cs="Arial"/>
              </w:rPr>
              <w:t>ONCE MILLONES TRESCIENTOS OCHENTA Y CINCO MIL PESOS M/CTE ($11.385.000)</w:t>
            </w:r>
          </w:p>
        </w:tc>
      </w:tr>
      <w:tr w:rsidR="00F8637E" w14:paraId="04A5A3EB" w14:textId="77777777">
        <w:trPr>
          <w:trHeight w:val="39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395608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Adición: N/A</w:t>
            </w:r>
          </w:p>
        </w:tc>
      </w:tr>
      <w:tr w:rsidR="00F8637E" w14:paraId="2547ECE9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18E25A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line="360" w:lineRule="auto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Prórroga: </w:t>
            </w:r>
            <w:r>
              <w:rPr>
                <w:rFonts w:ascii="Calibri" w:eastAsia="Calibri" w:hAnsi="Calibri" w:cs="Calibri"/>
                <w:color w:val="000000"/>
              </w:rPr>
              <w:t>﻿</w:t>
            </w:r>
            <w:r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0274672F" w14:textId="77777777">
        <w:trPr>
          <w:trHeight w:val="51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3586DAD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>Información para Retención en la fuente:</w:t>
            </w:r>
          </w:p>
        </w:tc>
      </w:tr>
      <w:tr w:rsidR="00F8637E" w14:paraId="45F4C8C2" w14:textId="77777777"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46A727AD" w14:textId="77777777" w:rsidR="00F8637E" w:rsidRDefault="00F8637E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0"/>
              <w:tblW w:w="9953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8683"/>
              <w:gridCol w:w="639"/>
              <w:gridCol w:w="631"/>
            </w:tblGrid>
            <w:tr w:rsidR="00F8637E" w14:paraId="75FE9E20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A9FB22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Para efectos de disminución de la base de retención en la fuente, anexo copia legible de los siguientes documentos:</w:t>
                  </w:r>
                </w:p>
                <w:p w14:paraId="35140551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C1CD695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SI</w:t>
                  </w: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5960EA05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NO</w:t>
                  </w:r>
                </w:p>
              </w:tc>
            </w:tr>
            <w:tr w:rsidR="00F8637E" w14:paraId="610C5FA6" w14:textId="77777777">
              <w:trPr>
                <w:trHeight w:val="680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405296F" w14:textId="77777777" w:rsidR="00F8637E" w:rsidRDefault="003B113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 Apoyo al Fomento de la Construcción AFC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15137240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2612BC72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  <w:p w14:paraId="37D427EC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</w:tr>
            <w:tr w:rsidR="00F8637E" w14:paraId="38791E52" w14:textId="77777777">
              <w:trPr>
                <w:trHeight w:val="711"/>
              </w:trPr>
              <w:tc>
                <w:tcPr>
                  <w:tcW w:w="8683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32BE581E" w14:textId="77777777" w:rsidR="00F8637E" w:rsidRDefault="003B113B">
                  <w:pPr>
                    <w:numPr>
                      <w:ilvl w:val="0"/>
                      <w:numId w:val="1"/>
                    </w:num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both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Recibo de consignación en mi cuenta del Fondo de Pensiones voluntarias del periodo de la cuota.</w:t>
                  </w:r>
                </w:p>
              </w:tc>
              <w:tc>
                <w:tcPr>
                  <w:tcW w:w="63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4B47578E" w14:textId="77777777" w:rsidR="00F8637E" w:rsidRDefault="00F8637E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</w:p>
              </w:tc>
              <w:tc>
                <w:tcPr>
                  <w:tcW w:w="631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</w:tcPr>
                <w:p w14:paraId="0AF6C891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X</w:t>
                  </w:r>
                </w:p>
              </w:tc>
            </w:tr>
          </w:tbl>
          <w:p w14:paraId="5055D294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p w14:paraId="077C4878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361895CE" w14:textId="77777777">
        <w:trPr>
          <w:trHeight w:val="371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AC697E9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Información:</w:t>
            </w:r>
          </w:p>
          <w:p w14:paraId="21E1A83A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  <w:tbl>
            <w:tblPr>
              <w:tblStyle w:val="a1"/>
              <w:tblW w:w="9957" w:type="dxa"/>
              <w:tblInd w:w="0" w:type="dxa"/>
              <w:tblLayout w:type="fixed"/>
              <w:tblLook w:val="0000" w:firstRow="0" w:lastRow="0" w:firstColumn="0" w:lastColumn="0" w:noHBand="0" w:noVBand="0"/>
            </w:tblPr>
            <w:tblGrid>
              <w:gridCol w:w="2489"/>
              <w:gridCol w:w="2489"/>
              <w:gridCol w:w="2489"/>
              <w:gridCol w:w="2490"/>
            </w:tblGrid>
            <w:tr w:rsidR="00F8637E" w14:paraId="486FC35C" w14:textId="77777777">
              <w:trPr>
                <w:trHeight w:val="595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8FF72EA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ind w:left="34" w:hanging="34"/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Total del Contrato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AE85D8A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Cuota a cancelar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2F594B81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Valor Acumulado Cancelado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FB25B93" w14:textId="77777777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Saldo por Cancelar</w:t>
                  </w:r>
                </w:p>
              </w:tc>
            </w:tr>
            <w:tr w:rsidR="00F8637E" w14:paraId="45BAD1BE" w14:textId="77777777">
              <w:trPr>
                <w:trHeight w:val="1296"/>
              </w:trPr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02A679AA" w14:textId="6AF0CDA9" w:rsidR="00F8637E" w:rsidRDefault="003B113B">
                  <w:pPr>
                    <w:pBdr>
                      <w:top w:val="nil"/>
                      <w:left w:val="nil"/>
                      <w:bottom w:val="nil"/>
                      <w:right w:val="nil"/>
                      <w:between w:val="nil"/>
                    </w:pBdr>
                    <w:jc w:val="center"/>
                    <w:rPr>
                      <w:rFonts w:ascii="Arial" w:eastAsia="Arial" w:hAnsi="Arial" w:cs="Arial"/>
                      <w:color w:val="000000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353C59">
                    <w:rPr>
                      <w:rFonts w:ascii="Arial" w:eastAsia="Arial" w:hAnsi="Arial" w:cs="Arial"/>
                      <w:color w:val="000000"/>
                    </w:rPr>
                    <w:t>11.385.000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7962F0C" w14:textId="3B585812" w:rsidR="00F8637E" w:rsidRDefault="007C093D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  <w:color w:val="000000"/>
                    </w:rPr>
                    <w:t>$</w:t>
                  </w:r>
                  <w:r w:rsidR="00353C59">
                    <w:rPr>
                      <w:rFonts w:ascii="Arial" w:eastAsia="Arial" w:hAnsi="Arial" w:cs="Arial"/>
                      <w:color w:val="000000"/>
                    </w:rPr>
                    <w:t>3.795.000</w:t>
                  </w:r>
                </w:p>
              </w:tc>
              <w:tc>
                <w:tcPr>
                  <w:tcW w:w="2489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6797B35B" w14:textId="3B42969A" w:rsidR="00F8637E" w:rsidRDefault="004576BB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$7.590.000</w:t>
                  </w:r>
                </w:p>
              </w:tc>
              <w:tc>
                <w:tcPr>
                  <w:tcW w:w="2490" w:type="dxa"/>
                  <w:tcBorders>
                    <w:top w:val="single" w:sz="4" w:space="0" w:color="000000"/>
                    <w:left w:val="single" w:sz="4" w:space="0" w:color="000000"/>
                    <w:bottom w:val="single" w:sz="4" w:space="0" w:color="000000"/>
                    <w:right w:val="single" w:sz="4" w:space="0" w:color="000000"/>
                  </w:tcBorders>
                  <w:tcMar>
                    <w:top w:w="0" w:type="dxa"/>
                    <w:left w:w="108" w:type="dxa"/>
                    <w:bottom w:w="0" w:type="dxa"/>
                    <w:right w:w="108" w:type="dxa"/>
                  </w:tcMar>
                  <w:vAlign w:val="center"/>
                </w:tcPr>
                <w:p w14:paraId="41C88C4A" w14:textId="04985C34" w:rsidR="00F8637E" w:rsidRDefault="004576BB">
                  <w:pPr>
                    <w:jc w:val="center"/>
                    <w:rPr>
                      <w:rFonts w:ascii="Arial" w:eastAsia="Arial" w:hAnsi="Arial" w:cs="Arial"/>
                    </w:rPr>
                  </w:pPr>
                  <w:r>
                    <w:rPr>
                      <w:rFonts w:ascii="Arial" w:eastAsia="Arial" w:hAnsi="Arial" w:cs="Arial"/>
                    </w:rPr>
                    <w:t>$0</w:t>
                  </w:r>
                </w:p>
              </w:tc>
            </w:tr>
          </w:tbl>
          <w:p w14:paraId="2B0D3E37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2B24DB02" w14:textId="77777777">
        <w:trPr>
          <w:trHeight w:val="356"/>
        </w:trPr>
        <w:tc>
          <w:tcPr>
            <w:tcW w:w="10064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6837C0CC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Información del pago de seguridad social:</w:t>
            </w:r>
          </w:p>
          <w:p w14:paraId="3DEC3E75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</w:tc>
      </w:tr>
      <w:tr w:rsidR="00F8637E" w14:paraId="58E2C13A" w14:textId="77777777">
        <w:trPr>
          <w:trHeight w:val="356"/>
        </w:trPr>
        <w:tc>
          <w:tcPr>
            <w:tcW w:w="3158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3FF2A0A9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Obligación</w:t>
            </w:r>
          </w:p>
        </w:tc>
        <w:tc>
          <w:tcPr>
            <w:tcW w:w="6906" w:type="dxa"/>
            <w:gridSpan w:val="2"/>
            <w:tcBorders>
              <w:top w:val="single" w:sz="8" w:space="0" w:color="000000"/>
              <w:bottom w:val="single" w:sz="8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A0A516E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Datos Certificación o Planilla de Pago</w:t>
            </w:r>
          </w:p>
        </w:tc>
      </w:tr>
      <w:tr w:rsidR="00F8637E" w14:paraId="650864CA" w14:textId="77777777">
        <w:trPr>
          <w:trHeight w:val="1679"/>
        </w:trPr>
        <w:tc>
          <w:tcPr>
            <w:tcW w:w="3158" w:type="dxa"/>
            <w:tcBorders>
              <w:left w:val="single" w:sz="8" w:space="0" w:color="000000"/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DD2920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Sistema de Salud, Sistema de Pensiones y Riesgos Laborales</w:t>
            </w:r>
          </w:p>
        </w:tc>
        <w:tc>
          <w:tcPr>
            <w:tcW w:w="6906" w:type="dxa"/>
            <w:gridSpan w:val="2"/>
            <w:tcBorders>
              <w:bottom w:val="single" w:sz="4" w:space="0" w:color="000000"/>
              <w:right w:val="single" w:sz="8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4A7A648" w14:textId="77777777" w:rsidR="006B2DB3" w:rsidRDefault="006B2DB3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</w:p>
          <w:p w14:paraId="5AC42850" w14:textId="591D508A" w:rsidR="00F8637E" w:rsidRPr="00B228A7" w:rsidRDefault="003B113B">
            <w:pPr>
              <w:tabs>
                <w:tab w:val="left" w:pos="2579"/>
              </w:tabs>
              <w:rPr>
                <w:rFonts w:ascii="Arial" w:eastAsia="Arial" w:hAnsi="Arial" w:cs="Arial"/>
              </w:rPr>
            </w:pPr>
            <w:r w:rsidRPr="00B228A7">
              <w:rPr>
                <w:rFonts w:ascii="Arial" w:eastAsia="Arial" w:hAnsi="Arial" w:cs="Arial"/>
              </w:rPr>
              <w:t xml:space="preserve">No. Planilla: </w:t>
            </w:r>
            <w:r w:rsidRPr="00B228A7">
              <w:rPr>
                <w:rFonts w:ascii="Tahoma" w:eastAsia="Calibri" w:hAnsi="Tahoma" w:cs="Tahoma"/>
              </w:rPr>
              <w:t>﻿</w:t>
            </w:r>
            <w:r w:rsidR="00B228A7" w:rsidRPr="00B228A7">
              <w:rPr>
                <w:rFonts w:ascii="Arial" w:eastAsia="Calibri" w:hAnsi="Arial" w:cs="Arial"/>
              </w:rPr>
              <w:t>1077477122</w:t>
            </w:r>
          </w:p>
          <w:p w14:paraId="324B5BC1" w14:textId="2979E39B" w:rsidR="00F8637E" w:rsidRPr="00B228A7" w:rsidRDefault="003B113B">
            <w:pPr>
              <w:rPr>
                <w:rFonts w:ascii="Arial" w:eastAsia="Arial" w:hAnsi="Arial" w:cs="Arial"/>
              </w:rPr>
            </w:pPr>
            <w:r w:rsidRPr="00B228A7">
              <w:rPr>
                <w:rFonts w:ascii="Arial" w:eastAsia="Arial" w:hAnsi="Arial" w:cs="Arial"/>
              </w:rPr>
              <w:t xml:space="preserve">No. PIN, Autorización, Referencia, Pago: </w:t>
            </w:r>
            <w:r w:rsidRPr="00B228A7">
              <w:rPr>
                <w:rFonts w:ascii="Tahoma" w:eastAsia="Calibri" w:hAnsi="Tahoma" w:cs="Tahoma"/>
              </w:rPr>
              <w:t>﻿</w:t>
            </w:r>
            <w:r w:rsidR="00B228A7" w:rsidRPr="00B228A7">
              <w:rPr>
                <w:rFonts w:ascii="Arial" w:eastAsia="Calibri" w:hAnsi="Arial" w:cs="Arial"/>
              </w:rPr>
              <w:t>8823645306</w:t>
            </w:r>
          </w:p>
          <w:p w14:paraId="100BDB06" w14:textId="703608E7" w:rsidR="00F8637E" w:rsidRPr="00B228A7" w:rsidRDefault="003B113B">
            <w:pPr>
              <w:rPr>
                <w:rFonts w:ascii="Arial" w:eastAsia="Arial" w:hAnsi="Arial" w:cs="Arial"/>
              </w:rPr>
            </w:pPr>
            <w:r w:rsidRPr="00B228A7">
              <w:rPr>
                <w:rFonts w:ascii="Arial" w:eastAsia="Arial" w:hAnsi="Arial" w:cs="Arial"/>
              </w:rPr>
              <w:t xml:space="preserve">Operador: </w:t>
            </w:r>
            <w:r w:rsidR="00382520" w:rsidRPr="00B228A7">
              <w:rPr>
                <w:rFonts w:ascii="Arial" w:eastAsia="Arial" w:hAnsi="Arial" w:cs="Arial"/>
              </w:rPr>
              <w:t>SIMPLE</w:t>
            </w:r>
          </w:p>
          <w:p w14:paraId="31DE3BD7" w14:textId="7AC917BF" w:rsidR="00F8637E" w:rsidRPr="00B228A7" w:rsidRDefault="003B113B">
            <w:pPr>
              <w:rPr>
                <w:rFonts w:ascii="Arial" w:eastAsia="Arial" w:hAnsi="Arial" w:cs="Arial"/>
              </w:rPr>
            </w:pPr>
            <w:r w:rsidRPr="00B228A7">
              <w:rPr>
                <w:rFonts w:ascii="Arial" w:eastAsia="Arial" w:hAnsi="Arial" w:cs="Arial"/>
              </w:rPr>
              <w:t xml:space="preserve">Fecha de Pago: </w:t>
            </w:r>
            <w:r w:rsidR="00B228A7" w:rsidRPr="00B228A7">
              <w:rPr>
                <w:rFonts w:ascii="Arial" w:eastAsia="Arial" w:hAnsi="Arial" w:cs="Arial"/>
              </w:rPr>
              <w:t>25</w:t>
            </w:r>
            <w:r w:rsidR="00285376" w:rsidRPr="00B228A7">
              <w:rPr>
                <w:rFonts w:ascii="Arial" w:eastAsia="Arial" w:hAnsi="Arial" w:cs="Arial"/>
              </w:rPr>
              <w:t>/11/2025</w:t>
            </w:r>
          </w:p>
          <w:p w14:paraId="35AA6599" w14:textId="7FEC4BA5" w:rsidR="00F8637E" w:rsidRDefault="003B113B">
            <w:pPr>
              <w:rPr>
                <w:rFonts w:ascii="Arial" w:eastAsia="Arial" w:hAnsi="Arial" w:cs="Arial"/>
              </w:rPr>
            </w:pPr>
            <w:r w:rsidRPr="00B228A7">
              <w:rPr>
                <w:rFonts w:ascii="Arial" w:eastAsia="Arial" w:hAnsi="Arial" w:cs="Arial"/>
              </w:rPr>
              <w:t xml:space="preserve">Periodo de pago de la seguridad social: </w:t>
            </w:r>
            <w:r w:rsidR="006B2DB3" w:rsidRPr="00B228A7">
              <w:rPr>
                <w:rFonts w:ascii="Arial" w:eastAsia="Arial" w:hAnsi="Arial" w:cs="Arial"/>
              </w:rPr>
              <w:t>DICIEMBRE</w:t>
            </w:r>
            <w:r w:rsidR="006B2DB3">
              <w:rPr>
                <w:rFonts w:ascii="Arial" w:eastAsia="Arial" w:hAnsi="Arial" w:cs="Arial"/>
              </w:rPr>
              <w:t>-</w:t>
            </w:r>
            <w:r w:rsidR="006B2DB3" w:rsidRPr="00B228A7">
              <w:rPr>
                <w:rFonts w:ascii="Arial" w:eastAsia="Arial" w:hAnsi="Arial" w:cs="Arial"/>
              </w:rPr>
              <w:t xml:space="preserve"> 202</w:t>
            </w:r>
            <w:r w:rsidR="00285376" w:rsidRPr="00B228A7">
              <w:rPr>
                <w:rFonts w:ascii="Arial" w:eastAsia="Arial" w:hAnsi="Arial" w:cs="Arial"/>
              </w:rPr>
              <w:t>5</w:t>
            </w:r>
          </w:p>
        </w:tc>
      </w:tr>
      <w:tr w:rsidR="00F8637E" w14:paraId="02E67652" w14:textId="77777777" w:rsidTr="004576BB">
        <w:trPr>
          <w:trHeight w:val="47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E0F7ACB" w14:textId="4D512E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 xml:space="preserve">Observaciones al informe financiero y contable: </w:t>
            </w:r>
            <w:r w:rsidR="004576BB">
              <w:rPr>
                <w:rFonts w:ascii="Arial" w:eastAsia="Arial" w:hAnsi="Arial" w:cs="Arial"/>
                <w:color w:val="000000"/>
              </w:rPr>
              <w:t>N/A</w:t>
            </w:r>
          </w:p>
        </w:tc>
      </w:tr>
      <w:tr w:rsidR="00F8637E" w14:paraId="1F95A833" w14:textId="77777777">
        <w:trPr>
          <w:trHeight w:val="449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  <w:vAlign w:val="center"/>
          </w:tcPr>
          <w:p w14:paraId="5E55E095" w14:textId="77777777" w:rsidR="00F8637E" w:rsidRDefault="003B113B">
            <w:pPr>
              <w:jc w:val="center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lastRenderedPageBreak/>
              <w:t>5.INFORME TÉCNICO</w:t>
            </w:r>
          </w:p>
        </w:tc>
      </w:tr>
      <w:tr w:rsidR="00F8637E" w14:paraId="361EC27E" w14:textId="77777777">
        <w:trPr>
          <w:trHeight w:val="1518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7D05AA0" w14:textId="06D21ECA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Concepto Supervisor:</w:t>
            </w:r>
          </w:p>
          <w:p w14:paraId="2F3164D9" w14:textId="40AB120B" w:rsidR="00F8637E" w:rsidRDefault="003B113B" w:rsidP="004576B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Mediante el presente documento a continuación relaciono las actividades realizadas según el contrato de Prestación de Servicios No 4162.010.26.1.</w:t>
            </w:r>
            <w:r w:rsidR="00E343F7">
              <w:rPr>
                <w:rFonts w:ascii="Arial" w:eastAsia="Arial" w:hAnsi="Arial" w:cs="Arial"/>
                <w:color w:val="000000"/>
              </w:rPr>
              <w:t>4785</w:t>
            </w:r>
            <w:r>
              <w:rPr>
                <w:rFonts w:ascii="Arial" w:eastAsia="Arial" w:hAnsi="Arial" w:cs="Arial"/>
                <w:color w:val="000000"/>
              </w:rPr>
              <w:t>-2025</w:t>
            </w:r>
          </w:p>
          <w:p w14:paraId="614B9ACD" w14:textId="0233C77D" w:rsidR="007C093D" w:rsidRPr="00F13B28" w:rsidRDefault="007C093D" w:rsidP="00F13B28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Calibri" w:hAnsi="Calibri" w:cs="Calibri"/>
                <w:color w:val="000000"/>
              </w:rPr>
              <w:t>﻿</w:t>
            </w:r>
            <w:r>
              <w:rPr>
                <w:rFonts w:ascii="Arial" w:hAnsi="Arial" w:cs="Arial"/>
                <w:color w:val="000000"/>
              </w:rPr>
              <w:t>1.</w:t>
            </w:r>
            <w:r w:rsidR="00F13B28"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Realizar el levantamiento,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consolidación y análisis de la información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correspondiente a la cobertura,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participación e impacto de las actividades,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proyectos y programas ejecutados por la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Secretaría del Deporte y la Recreación del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Distrito de Santiago de Cali, en las zonas</w:t>
            </w:r>
            <w:r w:rsidR="00F13B28">
              <w:rPr>
                <w:rFonts w:ascii="Arial" w:hAnsi="Arial" w:cs="Arial"/>
                <w:color w:val="000000"/>
              </w:rPr>
              <w:t xml:space="preserve"> </w:t>
            </w:r>
            <w:r w:rsidR="00F13B28" w:rsidRPr="00F13B28">
              <w:rPr>
                <w:rFonts w:ascii="Arial" w:hAnsi="Arial" w:cs="Arial"/>
                <w:color w:val="000000"/>
              </w:rPr>
              <w:t>o comunas que tenga a su cargo.</w:t>
            </w:r>
          </w:p>
          <w:p w14:paraId="2C7E891C" w14:textId="1299F473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</w:t>
            </w:r>
            <w:r w:rsidR="00BB6EA5">
              <w:rPr>
                <w:rFonts w:ascii="Arial" w:hAnsi="Arial" w:cs="Arial"/>
                <w:color w:val="000000"/>
              </w:rPr>
              <w:t>tista</w:t>
            </w:r>
            <w:r>
              <w:rPr>
                <w:rFonts w:ascii="Arial" w:hAnsi="Arial" w:cs="Arial"/>
                <w:color w:val="000000"/>
              </w:rPr>
              <w:t xml:space="preserve"> </w:t>
            </w:r>
            <w:r w:rsidR="00FF276C">
              <w:rPr>
                <w:rFonts w:ascii="Arial" w:hAnsi="Arial" w:cs="Arial"/>
                <w:color w:val="000000"/>
              </w:rPr>
              <w:t>desarrolló y ejecutó</w:t>
            </w:r>
            <w:r w:rsidR="00BB6EA5">
              <w:rPr>
                <w:rFonts w:ascii="Arial" w:eastAsia="Arial" w:hAnsi="Arial" w:cs="Arial"/>
                <w:color w:val="000000"/>
              </w:rPr>
              <w:t xml:space="preserve"> </w:t>
            </w:r>
            <w:r w:rsidR="00FF276C">
              <w:rPr>
                <w:rFonts w:ascii="Arial" w:eastAsia="Arial" w:hAnsi="Arial" w:cs="Arial"/>
                <w:color w:val="000000"/>
              </w:rPr>
              <w:t>esta actividad en la cuota 1.</w:t>
            </w:r>
          </w:p>
          <w:p w14:paraId="2D085E24" w14:textId="06A53458" w:rsidR="007C093D" w:rsidRPr="00836FF5" w:rsidRDefault="007C093D" w:rsidP="00836FF5">
            <w:pPr>
              <w:pStyle w:val="NormalWeb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2.</w:t>
            </w:r>
            <w:r w:rsidR="006B1CDB" w:rsidRPr="006B1CDB">
              <w:rPr>
                <w:rFonts w:ascii="Arial" w:hAnsi="Arial" w:cs="Arial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Articular acciones metodológicas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relacionadas con la categorización de los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equipamientos deportivos y recreativos,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mediante la orientación, coordinación y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acompañamiento a los procesos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desarrollados en territorio, garantizando la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implementación de estrategias que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promuevan la participación, el</w:t>
            </w:r>
            <w:r w:rsidR="006B1CDB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fortalecimiento comunitario y el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6B1CDB" w:rsidRPr="006B1CDB">
              <w:rPr>
                <w:rFonts w:ascii="Arial" w:hAnsi="Arial" w:cs="Arial"/>
                <w:color w:val="000000"/>
              </w:rPr>
              <w:t>cumplimiento de los objetivos del área.</w:t>
            </w:r>
          </w:p>
          <w:p w14:paraId="6C5009CB" w14:textId="1B5B068E" w:rsidR="00100C92" w:rsidRDefault="007C093D" w:rsidP="00100C92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</w:t>
            </w:r>
            <w:r w:rsidR="00FF276C">
              <w:rPr>
                <w:rFonts w:ascii="Arial" w:eastAsia="Arial" w:hAnsi="Arial" w:cs="Arial"/>
                <w:color w:val="000000"/>
              </w:rPr>
              <w:t xml:space="preserve"> articuló acciones en la m</w:t>
            </w:r>
            <w:r w:rsidR="00FF276C" w:rsidRPr="001455B7">
              <w:rPr>
                <w:rFonts w:ascii="Arial" w:eastAsia="Arial" w:hAnsi="Arial" w:cs="Arial"/>
                <w:color w:val="000000"/>
              </w:rPr>
              <w:t>esa de trabajo</w:t>
            </w:r>
            <w:r w:rsidR="00FF276C">
              <w:rPr>
                <w:rFonts w:ascii="Arial" w:eastAsia="Arial" w:hAnsi="Arial" w:cs="Arial"/>
                <w:color w:val="000000"/>
              </w:rPr>
              <w:t xml:space="preserve"> realizada con los</w:t>
            </w:r>
            <w:r w:rsidR="00FF276C" w:rsidRPr="003E077D">
              <w:rPr>
                <w:rFonts w:ascii="Arial" w:eastAsia="Arial" w:hAnsi="Arial" w:cs="Arial"/>
                <w:color w:val="000000"/>
              </w:rPr>
              <w:t xml:space="preserve"> monitores </w:t>
            </w:r>
            <w:r w:rsidR="00FF276C">
              <w:rPr>
                <w:rFonts w:ascii="Arial" w:eastAsia="Arial" w:hAnsi="Arial" w:cs="Arial"/>
                <w:color w:val="000000"/>
              </w:rPr>
              <w:t>del programa Poblaciones y Etnias</w:t>
            </w:r>
            <w:r w:rsidR="00FF276C" w:rsidRPr="003E077D">
              <w:rPr>
                <w:rFonts w:ascii="Arial" w:eastAsia="Arial" w:hAnsi="Arial" w:cs="Arial"/>
                <w:color w:val="000000"/>
              </w:rPr>
              <w:t xml:space="preserve"> de</w:t>
            </w:r>
            <w:r w:rsidR="00FF276C">
              <w:rPr>
                <w:rFonts w:ascii="Arial" w:eastAsia="Arial" w:hAnsi="Arial" w:cs="Arial"/>
                <w:color w:val="000000"/>
              </w:rPr>
              <w:t>legados como equipo de</w:t>
            </w:r>
            <w:r w:rsidR="00FF276C" w:rsidRPr="003E077D">
              <w:rPr>
                <w:rFonts w:ascii="Arial" w:eastAsia="Arial" w:hAnsi="Arial" w:cs="Arial"/>
                <w:color w:val="000000"/>
              </w:rPr>
              <w:t xml:space="preserve"> apoyo</w:t>
            </w:r>
            <w:r w:rsidR="00FF276C">
              <w:rPr>
                <w:rFonts w:ascii="Arial" w:eastAsia="Arial" w:hAnsi="Arial" w:cs="Arial"/>
                <w:color w:val="000000"/>
              </w:rPr>
              <w:t xml:space="preserve"> para la ejecución del</w:t>
            </w:r>
            <w:r w:rsidR="00FF276C" w:rsidRPr="003E077D">
              <w:rPr>
                <w:rFonts w:ascii="Arial" w:eastAsia="Arial" w:hAnsi="Arial" w:cs="Arial"/>
                <w:color w:val="000000"/>
              </w:rPr>
              <w:t xml:space="preserve"> evento</w:t>
            </w:r>
            <w:r w:rsidR="00FF276C">
              <w:rPr>
                <w:rFonts w:ascii="Arial" w:eastAsia="Arial" w:hAnsi="Arial" w:cs="Arial"/>
                <w:color w:val="000000"/>
              </w:rPr>
              <w:t xml:space="preserve"> dirigido a la población</w:t>
            </w:r>
            <w:r w:rsidR="00FF276C" w:rsidRPr="003E077D">
              <w:rPr>
                <w:rFonts w:ascii="Arial" w:eastAsia="Arial" w:hAnsi="Arial" w:cs="Arial"/>
                <w:color w:val="000000"/>
              </w:rPr>
              <w:t xml:space="preserve"> víctima</w:t>
            </w:r>
            <w:r w:rsidR="00E914C8">
              <w:rPr>
                <w:rFonts w:ascii="Arial" w:eastAsia="Arial" w:hAnsi="Arial" w:cs="Arial"/>
                <w:color w:val="000000"/>
              </w:rPr>
              <w:t>s</w:t>
            </w:r>
            <w:r w:rsidR="00FF276C" w:rsidRPr="003E077D">
              <w:rPr>
                <w:rFonts w:ascii="Arial" w:eastAsia="Arial" w:hAnsi="Arial" w:cs="Arial"/>
                <w:color w:val="000000"/>
              </w:rPr>
              <w:t xml:space="preserve"> del conflicto armado</w:t>
            </w:r>
            <w:r w:rsidR="00FF276C">
              <w:rPr>
                <w:rFonts w:ascii="Arial" w:eastAsia="Arial" w:hAnsi="Arial" w:cs="Arial"/>
                <w:color w:val="000000"/>
              </w:rPr>
              <w:t>, en la que se abordaron aspectos logísticos y metodológicos a tener en cuenta para el desarrollo de las actividades contemplando características y necesidades de esta población específica</w:t>
            </w:r>
            <w:r w:rsidR="00100C92">
              <w:rPr>
                <w:rFonts w:ascii="Arial" w:eastAsia="Arial" w:hAnsi="Arial" w:cs="Arial"/>
                <w:color w:val="000000"/>
              </w:rPr>
              <w:t>.</w:t>
            </w:r>
          </w:p>
          <w:p w14:paraId="35105BA1" w14:textId="5594A2F0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4710F30C" w14:textId="52C13FFF" w:rsidR="007C093D" w:rsidRDefault="007C093D" w:rsidP="00FF276C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3.</w:t>
            </w:r>
            <w:r w:rsidR="00836FF5" w:rsidRPr="00836FF5">
              <w:rPr>
                <w:rFonts w:ascii="Arial" w:hAnsi="Arial" w:cs="Arial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Gestionar el seguimiento y control de las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actividades en campo, según las líneas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estratégicas del proyecto, realizando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desplazamientos a los diferentes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escenarios deportivos utilizados, así como</w:t>
            </w:r>
            <w:r w:rsidR="00836FF5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en las acciones documentales y digitales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relacionadas con los beneficiarios del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836FF5" w:rsidRPr="00836FF5">
              <w:rPr>
                <w:rFonts w:ascii="Arial" w:hAnsi="Arial" w:cs="Arial"/>
                <w:color w:val="000000"/>
              </w:rPr>
              <w:t>programa.</w:t>
            </w:r>
          </w:p>
          <w:p w14:paraId="0D5737FA" w14:textId="77777777" w:rsidR="00FF276C" w:rsidRPr="00900C2B" w:rsidRDefault="00FF276C" w:rsidP="00FF276C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38D78E2A" w14:textId="35C268BD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3B113B">
              <w:rPr>
                <w:rFonts w:ascii="Arial" w:eastAsia="Arial" w:hAnsi="Arial" w:cs="Arial"/>
                <w:color w:val="000000"/>
              </w:rPr>
              <w:t>gestionó</w:t>
            </w:r>
            <w:r w:rsidR="003B113B" w:rsidRPr="007424B8">
              <w:rPr>
                <w:rFonts w:ascii="Arial" w:eastAsia="Arial" w:hAnsi="Arial" w:cs="Arial"/>
                <w:color w:val="000000"/>
              </w:rPr>
              <w:t xml:space="preserve"> </w:t>
            </w:r>
            <w:r w:rsidR="00FF276C">
              <w:rPr>
                <w:rFonts w:ascii="Arial" w:eastAsia="Arial" w:hAnsi="Arial" w:cs="Arial"/>
                <w:color w:val="000000"/>
              </w:rPr>
              <w:t>visita de seguimiento y acompañamiento de las actividades en campo de la m</w:t>
            </w:r>
            <w:r w:rsidR="00FF276C" w:rsidRPr="00872074">
              <w:rPr>
                <w:rFonts w:ascii="Arial" w:eastAsia="Arial" w:hAnsi="Arial" w:cs="Arial"/>
                <w:color w:val="000000"/>
              </w:rPr>
              <w:t>onitor</w:t>
            </w:r>
            <w:r w:rsidR="00FF276C">
              <w:rPr>
                <w:rFonts w:ascii="Arial" w:eastAsia="Arial" w:hAnsi="Arial" w:cs="Arial"/>
                <w:color w:val="000000"/>
              </w:rPr>
              <w:t>a</w:t>
            </w:r>
            <w:r w:rsidR="00FF276C" w:rsidRPr="00872074">
              <w:rPr>
                <w:rFonts w:ascii="Arial" w:eastAsia="Arial" w:hAnsi="Arial" w:cs="Arial"/>
                <w:color w:val="000000"/>
              </w:rPr>
              <w:t xml:space="preserve"> </w:t>
            </w:r>
            <w:r w:rsidR="00FF276C">
              <w:rPr>
                <w:rFonts w:ascii="Arial" w:eastAsia="Arial" w:hAnsi="Arial" w:cs="Arial"/>
                <w:color w:val="000000"/>
              </w:rPr>
              <w:t>Rubiela Potes,</w:t>
            </w:r>
            <w:r w:rsidR="00FF276C" w:rsidRPr="00872074">
              <w:rPr>
                <w:rFonts w:ascii="Arial" w:eastAsia="Arial" w:hAnsi="Arial" w:cs="Arial"/>
                <w:color w:val="000000"/>
              </w:rPr>
              <w:t xml:space="preserve"> </w:t>
            </w:r>
            <w:r w:rsidR="00FF276C">
              <w:rPr>
                <w:rFonts w:ascii="Arial" w:eastAsia="Arial" w:hAnsi="Arial" w:cs="Arial"/>
                <w:color w:val="000000"/>
              </w:rPr>
              <w:t xml:space="preserve">realizando desplazamiento al punto de atención de la </w:t>
            </w:r>
            <w:r w:rsidR="00FF276C" w:rsidRPr="00872074">
              <w:rPr>
                <w:rFonts w:ascii="Arial" w:eastAsia="Arial" w:hAnsi="Arial" w:cs="Arial"/>
                <w:color w:val="000000"/>
              </w:rPr>
              <w:t>comuna 1</w:t>
            </w:r>
            <w:r w:rsidR="00FF276C">
              <w:rPr>
                <w:rFonts w:ascii="Arial" w:eastAsia="Arial" w:hAnsi="Arial" w:cs="Arial"/>
                <w:color w:val="000000"/>
              </w:rPr>
              <w:t>5, barrio Llano Verde en que se realizan las sesiones recreativas a un grupo de niños y niñas parte de la población víctima</w:t>
            </w:r>
            <w:r w:rsidR="00E914C8">
              <w:rPr>
                <w:rFonts w:ascii="Arial" w:eastAsia="Arial" w:hAnsi="Arial" w:cs="Arial"/>
                <w:color w:val="000000"/>
              </w:rPr>
              <w:t>s</w:t>
            </w:r>
            <w:r w:rsidR="00FF276C">
              <w:rPr>
                <w:rFonts w:ascii="Arial" w:eastAsia="Arial" w:hAnsi="Arial" w:cs="Arial"/>
                <w:color w:val="000000"/>
              </w:rPr>
              <w:t xml:space="preserve"> del conflicto armado.</w:t>
            </w:r>
          </w:p>
          <w:p w14:paraId="29885F57" w14:textId="77777777" w:rsidR="007C093D" w:rsidRP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00553739" w14:textId="2BDB162B" w:rsidR="007C093D" w:rsidRDefault="007C093D" w:rsidP="00B228A7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4.</w:t>
            </w:r>
            <w:r w:rsidR="00900C2B" w:rsidRPr="00900C2B">
              <w:rPr>
                <w:rFonts w:ascii="Arial" w:hAnsi="Arial" w:cs="Arial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Verificar el cumplimiento y/</w:t>
            </w:r>
            <w:proofErr w:type="spellStart"/>
            <w:r w:rsidR="00900C2B" w:rsidRPr="00900C2B">
              <w:rPr>
                <w:rFonts w:ascii="Arial" w:hAnsi="Arial" w:cs="Arial"/>
                <w:color w:val="000000"/>
              </w:rPr>
              <w:t>ó</w:t>
            </w:r>
            <w:proofErr w:type="spellEnd"/>
            <w:r w:rsidR="00900C2B" w:rsidRPr="00900C2B">
              <w:rPr>
                <w:rFonts w:ascii="Arial" w:hAnsi="Arial" w:cs="Arial"/>
                <w:color w:val="000000"/>
              </w:rPr>
              <w:t xml:space="preserve"> participar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de las actividades en pro del desarrollo del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sistema de gestión de calidad, el sistema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de gestión ambiental y el sistema de</w:t>
            </w:r>
            <w:r w:rsidR="00900C2B">
              <w:rPr>
                <w:rFonts w:ascii="Arial" w:hAnsi="Arial" w:cs="Arial"/>
                <w:color w:val="000000"/>
              </w:rPr>
              <w:t xml:space="preserve"> </w:t>
            </w:r>
            <w:r w:rsidR="00900C2B" w:rsidRPr="00900C2B">
              <w:rPr>
                <w:rFonts w:ascii="Arial" w:hAnsi="Arial" w:cs="Arial"/>
                <w:color w:val="000000"/>
              </w:rPr>
              <w:t>gestión de seguridad y salud en el trabajo</w:t>
            </w:r>
            <w:r w:rsidR="00900C2B">
              <w:rPr>
                <w:rFonts w:ascii="Arial" w:hAnsi="Arial" w:cs="Arial"/>
                <w:color w:val="000000"/>
              </w:rPr>
              <w:t>.</w:t>
            </w:r>
          </w:p>
          <w:p w14:paraId="5F8B5B0E" w14:textId="77777777" w:rsidR="00B228A7" w:rsidRPr="00900C2B" w:rsidRDefault="00B228A7" w:rsidP="00B228A7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60343549" w14:textId="317AB87C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C945CB" w:rsidRPr="00C945CB">
              <w:rPr>
                <w:rFonts w:ascii="Arial" w:hAnsi="Arial" w:cs="Arial"/>
                <w:color w:val="000000"/>
              </w:rPr>
              <w:t>Particip</w:t>
            </w:r>
            <w:r w:rsidR="005119B2">
              <w:rPr>
                <w:rFonts w:ascii="Arial" w:hAnsi="Arial" w:cs="Arial"/>
              </w:rPr>
              <w:t>ó</w:t>
            </w:r>
            <w:r w:rsidR="00C945CB">
              <w:rPr>
                <w:rFonts w:ascii="Arial" w:hAnsi="Arial" w:cs="Arial"/>
              </w:rPr>
              <w:t xml:space="preserve"> en</w:t>
            </w:r>
            <w:r w:rsidR="005119B2" w:rsidRPr="00E924CB">
              <w:rPr>
                <w:rFonts w:ascii="Arial" w:hAnsi="Arial" w:cs="Arial"/>
              </w:rPr>
              <w:t xml:space="preserve"> </w:t>
            </w:r>
            <w:r w:rsidR="005119B2" w:rsidRPr="00F66DEF">
              <w:rPr>
                <w:rFonts w:ascii="Arial" w:hAnsi="Arial" w:cs="Arial"/>
              </w:rPr>
              <w:t xml:space="preserve">el diligenciamiento </w:t>
            </w:r>
            <w:r w:rsidR="005119B2">
              <w:rPr>
                <w:rFonts w:ascii="Arial" w:hAnsi="Arial" w:cs="Arial"/>
              </w:rPr>
              <w:t>de</w:t>
            </w:r>
            <w:r w:rsidR="005119B2" w:rsidRPr="00F66DEF">
              <w:rPr>
                <w:rFonts w:ascii="Arial" w:hAnsi="Arial" w:cs="Arial"/>
              </w:rPr>
              <w:t xml:space="preserve"> cronogramas de actividades a desarrollar de manera semanal dando cumplimiento a los requerimientos orientados desde el Sistema de Gestión de Calidad</w:t>
            </w:r>
            <w:r w:rsidR="00B81D1B">
              <w:rPr>
                <w:rFonts w:ascii="Arial" w:hAnsi="Arial" w:cs="Arial"/>
                <w:color w:val="000000"/>
              </w:rPr>
              <w:t>.</w:t>
            </w:r>
          </w:p>
          <w:p w14:paraId="75B924E7" w14:textId="77777777" w:rsidR="00B228A7" w:rsidRDefault="00B228A7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</w:p>
          <w:p w14:paraId="3043AE25" w14:textId="045E28DA" w:rsidR="007C093D" w:rsidRDefault="007C093D" w:rsidP="00B228A7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5.</w:t>
            </w:r>
            <w:r w:rsidR="00424DF2" w:rsidRPr="00424DF2">
              <w:rPr>
                <w:rFonts w:ascii="Arial" w:hAnsi="Arial" w:cs="Arial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Planear y diligenciar el formato de</w:t>
            </w:r>
            <w:r w:rsidR="00424DF2">
              <w:rPr>
                <w:rFonts w:ascii="Arial" w:hAnsi="Arial" w:cs="Arial"/>
                <w:color w:val="000000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parrilla de los monitores deportivo de la</w:t>
            </w:r>
            <w:r w:rsidR="00424DF2">
              <w:rPr>
                <w:rFonts w:ascii="Arial" w:hAnsi="Arial" w:cs="Arial"/>
                <w:color w:val="000000"/>
              </w:rPr>
              <w:t xml:space="preserve"> </w:t>
            </w:r>
            <w:r w:rsidR="00424DF2" w:rsidRPr="00424DF2">
              <w:rPr>
                <w:rFonts w:ascii="Arial" w:hAnsi="Arial" w:cs="Arial"/>
                <w:color w:val="000000"/>
              </w:rPr>
              <w:t>Secretar</w:t>
            </w:r>
            <w:r w:rsidR="00CA6506">
              <w:rPr>
                <w:rFonts w:ascii="Arial" w:hAnsi="Arial" w:cs="Arial"/>
                <w:color w:val="000000"/>
              </w:rPr>
              <w:t>í</w:t>
            </w:r>
            <w:r w:rsidR="00424DF2" w:rsidRPr="00424DF2">
              <w:rPr>
                <w:rFonts w:ascii="Arial" w:hAnsi="Arial" w:cs="Arial"/>
                <w:color w:val="000000"/>
              </w:rPr>
              <w:t>a del Deporte y la Recreación.</w:t>
            </w:r>
          </w:p>
          <w:p w14:paraId="05D48BAC" w14:textId="77777777" w:rsidR="00B228A7" w:rsidRPr="00424DF2" w:rsidRDefault="00B228A7" w:rsidP="00B228A7">
            <w:pPr>
              <w:pStyle w:val="NormalWeb"/>
              <w:spacing w:before="0" w:beforeAutospacing="0" w:after="0" w:afterAutospacing="0"/>
              <w:jc w:val="both"/>
              <w:rPr>
                <w:rFonts w:ascii="Arial" w:hAnsi="Arial" w:cs="Arial"/>
                <w:color w:val="000000"/>
              </w:rPr>
            </w:pPr>
          </w:p>
          <w:p w14:paraId="7D4009B6" w14:textId="648B93B0" w:rsidR="00E914C8" w:rsidRPr="007424B8" w:rsidRDefault="007C093D" w:rsidP="00E914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 xml:space="preserve">- El contratista </w:t>
            </w:r>
            <w:r w:rsidR="00E914C8">
              <w:rPr>
                <w:rFonts w:ascii="Arial" w:hAnsi="Arial" w:cs="Arial"/>
                <w:color w:val="000000"/>
              </w:rPr>
              <w:t>planeó y</w:t>
            </w:r>
            <w:r w:rsidR="00E914C8" w:rsidRPr="002332D9">
              <w:rPr>
                <w:rFonts w:ascii="Arial" w:hAnsi="Arial" w:cs="Arial"/>
                <w:color w:val="000000"/>
              </w:rPr>
              <w:t xml:space="preserve"> </w:t>
            </w:r>
            <w:r w:rsidR="00E914C8">
              <w:rPr>
                <w:rFonts w:ascii="Arial" w:hAnsi="Arial" w:cs="Arial"/>
                <w:color w:val="000000"/>
              </w:rPr>
              <w:t>diligenció</w:t>
            </w:r>
            <w:r w:rsidR="00E914C8" w:rsidRPr="002332D9">
              <w:rPr>
                <w:rFonts w:ascii="Arial" w:hAnsi="Arial" w:cs="Arial"/>
                <w:color w:val="000000"/>
              </w:rPr>
              <w:t xml:space="preserve"> la parrilla </w:t>
            </w:r>
            <w:r w:rsidR="00E914C8">
              <w:rPr>
                <w:rFonts w:ascii="Arial" w:hAnsi="Arial" w:cs="Arial"/>
                <w:color w:val="000000"/>
              </w:rPr>
              <w:t xml:space="preserve">de actividades </w:t>
            </w:r>
            <w:r w:rsidR="00E914C8" w:rsidRPr="002332D9">
              <w:rPr>
                <w:rFonts w:ascii="Arial" w:hAnsi="Arial" w:cs="Arial"/>
                <w:color w:val="000000"/>
              </w:rPr>
              <w:t xml:space="preserve">de los monitores </w:t>
            </w:r>
            <w:r w:rsidR="00E914C8">
              <w:rPr>
                <w:rFonts w:ascii="Arial" w:hAnsi="Arial" w:cs="Arial"/>
                <w:color w:val="000000"/>
              </w:rPr>
              <w:t>a cargo de los puntos de atención establecidos para el desarrollo de las jornadas lúdicas y pedagógicas con la</w:t>
            </w:r>
            <w:r w:rsidR="00E914C8" w:rsidRPr="002332D9">
              <w:rPr>
                <w:rFonts w:ascii="Arial" w:hAnsi="Arial" w:cs="Arial"/>
                <w:color w:val="000000"/>
              </w:rPr>
              <w:t xml:space="preserve"> población </w:t>
            </w:r>
            <w:r w:rsidR="00E914C8">
              <w:rPr>
                <w:rFonts w:ascii="Arial" w:hAnsi="Arial" w:cs="Arial"/>
                <w:color w:val="000000"/>
              </w:rPr>
              <w:t>víctimas del conflicto armado del programa Poblaciones y Etnias.</w:t>
            </w:r>
          </w:p>
          <w:p w14:paraId="591BF950" w14:textId="1CC17CC9" w:rsidR="007C093D" w:rsidRDefault="007C093D" w:rsidP="005119B2">
            <w:pPr>
              <w:jc w:val="both"/>
              <w:rPr>
                <w:rFonts w:ascii="Arial" w:hAnsi="Arial" w:cs="Arial"/>
                <w:color w:val="000000"/>
              </w:rPr>
            </w:pPr>
          </w:p>
          <w:p w14:paraId="21384CA7" w14:textId="77777777" w:rsidR="007C093D" w:rsidRDefault="007C093D" w:rsidP="007C093D">
            <w:pPr>
              <w:pStyle w:val="NormalWeb"/>
              <w:spacing w:before="0" w:beforeAutospacing="0" w:after="0" w:afterAutospacing="0"/>
              <w:jc w:val="both"/>
              <w:rPr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6.Las demás relacionadas con el desarrollo del objeto contractual.</w:t>
            </w:r>
          </w:p>
          <w:p w14:paraId="07E16D4D" w14:textId="77777777" w:rsidR="007C093D" w:rsidRDefault="007C093D" w:rsidP="007C093D">
            <w:pPr>
              <w:rPr>
                <w:color w:val="000000"/>
              </w:rPr>
            </w:pPr>
          </w:p>
          <w:p w14:paraId="74C0890E" w14:textId="7E38FA0A" w:rsidR="003B113B" w:rsidRPr="00FC5CB7" w:rsidRDefault="007C093D" w:rsidP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hAnsi="Arial" w:cs="Arial"/>
                <w:color w:val="000000"/>
              </w:rPr>
              <w:t>- El contratista brindó</w:t>
            </w:r>
            <w:r w:rsidR="00E914C8">
              <w:rPr>
                <w:rFonts w:ascii="Arial" w:eastAsia="Arial" w:hAnsi="Arial" w:cs="Arial"/>
                <w:color w:val="000000"/>
              </w:rPr>
              <w:t xml:space="preserve"> apoyo en la organización y ejecución del evento recreativo y con enfoque deportivo dirigido a la población víctimas del conflicto armado, llevado a cabo en P</w:t>
            </w:r>
            <w:r w:rsidR="00E914C8" w:rsidRPr="00104713">
              <w:rPr>
                <w:rFonts w:ascii="Arial" w:eastAsia="Arial" w:hAnsi="Arial" w:cs="Arial"/>
                <w:color w:val="000000"/>
              </w:rPr>
              <w:t xml:space="preserve">olideportivo </w:t>
            </w:r>
            <w:proofErr w:type="spellStart"/>
            <w:r w:rsidR="00E914C8">
              <w:rPr>
                <w:rFonts w:ascii="Arial" w:eastAsia="Arial" w:hAnsi="Arial" w:cs="Arial"/>
                <w:color w:val="000000"/>
              </w:rPr>
              <w:t>D</w:t>
            </w:r>
            <w:r w:rsidR="00E914C8" w:rsidRPr="00104713">
              <w:rPr>
                <w:rFonts w:ascii="Arial" w:eastAsia="Arial" w:hAnsi="Arial" w:cs="Arial"/>
                <w:color w:val="000000"/>
              </w:rPr>
              <w:t>ecepaz</w:t>
            </w:r>
            <w:proofErr w:type="spellEnd"/>
            <w:r w:rsidR="00E914C8">
              <w:rPr>
                <w:rFonts w:ascii="Arial" w:eastAsia="Arial" w:hAnsi="Arial" w:cs="Arial"/>
                <w:color w:val="000000"/>
              </w:rPr>
              <w:t xml:space="preserve"> ubicado en la Comuna 21.</w:t>
            </w:r>
          </w:p>
          <w:p w14:paraId="6D9010B4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4ADDAF9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35A62AC5" w14:textId="77777777" w:rsidR="00F8637E" w:rsidRDefault="003B113B">
            <w:pPr>
              <w:jc w:val="both"/>
              <w:rPr>
                <w:rFonts w:ascii="Arial" w:eastAsia="Arial" w:hAnsi="Arial" w:cs="Arial"/>
              </w:rPr>
            </w:pPr>
            <w:r>
              <w:rPr>
                <w:rFonts w:ascii="Arial" w:eastAsia="Arial" w:hAnsi="Arial" w:cs="Arial"/>
              </w:rPr>
              <w:t>MEDIO DE VERIFICACION</w:t>
            </w:r>
          </w:p>
          <w:p w14:paraId="42C38528" w14:textId="77777777" w:rsidR="00F8637E" w:rsidRDefault="00F8637E">
            <w:pPr>
              <w:jc w:val="both"/>
              <w:rPr>
                <w:rFonts w:ascii="Arial" w:eastAsia="Arial" w:hAnsi="Arial" w:cs="Arial"/>
              </w:rPr>
            </w:pPr>
          </w:p>
          <w:p w14:paraId="61D83535" w14:textId="10B2B7D5" w:rsidR="00F8637E" w:rsidRDefault="003B113B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LAS EVIDENCIAS DE LO RELACIONADO SE ENCUENTRAN EN EL SIGUIENTE LINK: </w:t>
            </w:r>
          </w:p>
          <w:p w14:paraId="48E9A148" w14:textId="391F741E" w:rsidR="00F8637E" w:rsidRDefault="000761B7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  <w:hyperlink r:id="rId8" w:history="1">
              <w:r w:rsidRPr="000761B7">
                <w:rPr>
                  <w:rStyle w:val="Hipervnculo"/>
                  <w:rFonts w:ascii="Arial" w:eastAsia="Arial" w:hAnsi="Arial" w:cs="Arial"/>
                </w:rPr>
                <w:t>https://drive.google.com/drive/folders/1-lEcNQH3cUkOcql0rqi2ScCR1eqmcd1e?usp=drive_link</w:t>
              </w:r>
            </w:hyperlink>
          </w:p>
          <w:p w14:paraId="076E8631" w14:textId="77777777" w:rsidR="00E914C8" w:rsidRDefault="00E914C8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793"/>
              </w:tabs>
              <w:spacing w:before="1" w:line="276" w:lineRule="auto"/>
              <w:ind w:right="66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1D8B512D" w14:textId="77777777">
        <w:trPr>
          <w:cantSplit/>
          <w:trHeight w:val="395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5183A8F" w14:textId="7C7E6A4D" w:rsidR="00F8637E" w:rsidRDefault="003B113B" w:rsidP="006E4B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 w:right="184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Recibo a Satisfacción de Servicios: </w:t>
            </w:r>
            <w:r w:rsidR="00E914C8" w:rsidRPr="00BA4838">
              <w:rPr>
                <w:rFonts w:ascii="Arial" w:eastAsia="Arial" w:hAnsi="Arial" w:cs="Arial"/>
                <w:color w:val="000000"/>
              </w:rPr>
              <w:t xml:space="preserve">Con la firma del presente informe se deja constancia a satisfacción por parte del DISTRITO DE SANTIAGO DE CALISECRETARIA DEL DEPORTE Y LA RECREACIÓN, de los servicios pactados en el contrato No. </w:t>
            </w:r>
            <w:r w:rsidR="00E914C8">
              <w:rPr>
                <w:rFonts w:ascii="Arial" w:eastAsia="Arial" w:hAnsi="Arial" w:cs="Arial"/>
                <w:color w:val="000000"/>
              </w:rPr>
              <w:t>4162.010.26.1.4785-2025</w:t>
            </w:r>
            <w:r w:rsidR="00E914C8" w:rsidRPr="00BA4838">
              <w:rPr>
                <w:rFonts w:ascii="Arial" w:eastAsia="Arial" w:hAnsi="Arial" w:cs="Arial"/>
                <w:color w:val="000000"/>
              </w:rPr>
              <w:t>.</w:t>
            </w:r>
          </w:p>
        </w:tc>
      </w:tr>
      <w:tr w:rsidR="00F8637E" w14:paraId="4F9C9D0C" w14:textId="77777777">
        <w:trPr>
          <w:cantSplit/>
          <w:trHeight w:val="557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04B5DAEE" w14:textId="2338CC8A" w:rsidR="00F8637E" w:rsidRDefault="003B113B" w:rsidP="006E4B84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ind w:left="72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lastRenderedPageBreak/>
              <w:t xml:space="preserve">Constancia de Paz y Salvo: </w:t>
            </w:r>
            <w:r w:rsidR="00E914C8" w:rsidRPr="00BA4838">
              <w:rPr>
                <w:rFonts w:ascii="Arial" w:eastAsia="Arial" w:hAnsi="Arial" w:cs="Arial"/>
                <w:color w:val="000000"/>
              </w:rPr>
              <w:t>El contratista a la fecha del presente informe no posee a su cargo elementos devolutivos de propiedad del Distrito de Santiago de Cali, entregado por este organismo para el desempeño de actividades. Así mismo se encuentra a paz y salvo con el archivo de gestión documental y el sistema de gestión documental.</w:t>
            </w:r>
          </w:p>
        </w:tc>
      </w:tr>
      <w:tr w:rsidR="00F8637E" w14:paraId="6438232D" w14:textId="77777777" w:rsidTr="00E914C8">
        <w:trPr>
          <w:cantSplit/>
          <w:trHeight w:val="38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7DAA3954" w14:textId="5B5389CF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Observaciones al informe técnico: </w:t>
            </w:r>
            <w:r w:rsidR="000761B7" w:rsidRPr="000761B7">
              <w:rPr>
                <w:rFonts w:ascii="Arial" w:eastAsia="Arial" w:hAnsi="Arial" w:cs="Arial"/>
                <w:color w:val="000000"/>
              </w:rPr>
              <w:t>Se hace entrega del informe de gestión de</w:t>
            </w:r>
            <w:r w:rsidR="000761B7">
              <w:rPr>
                <w:rFonts w:ascii="Arial" w:eastAsia="Arial" w:hAnsi="Arial" w:cs="Arial"/>
                <w:color w:val="000000"/>
              </w:rPr>
              <w:t xml:space="preserve"> </w:t>
            </w:r>
            <w:r w:rsidR="000761B7" w:rsidRPr="000761B7">
              <w:rPr>
                <w:rFonts w:ascii="Arial" w:eastAsia="Arial" w:hAnsi="Arial" w:cs="Arial"/>
                <w:color w:val="000000"/>
              </w:rPr>
              <w:t>este contrato y del Back up.</w:t>
            </w:r>
          </w:p>
          <w:p w14:paraId="4641C53A" w14:textId="7F2FD8D3" w:rsidR="00160EC4" w:rsidRDefault="00160EC4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4E0932D2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1B029B3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6.RECOMENDACIONES PARA EL CONTRATISTA</w:t>
            </w:r>
          </w:p>
        </w:tc>
      </w:tr>
      <w:tr w:rsidR="00F8637E" w14:paraId="1997E410" w14:textId="77777777">
        <w:trPr>
          <w:cantSplit/>
          <w:trHeight w:val="293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51EF71B6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  No se reporta recomendaciones para el presente período</w:t>
            </w:r>
          </w:p>
          <w:p w14:paraId="5AE4E0FB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hd w:val="clear" w:color="auto" w:fill="FFFFFF"/>
              <w:jc w:val="both"/>
              <w:rPr>
                <w:rFonts w:ascii="Arial" w:eastAsia="Arial" w:hAnsi="Arial" w:cs="Arial"/>
                <w:color w:val="000000"/>
              </w:rPr>
            </w:pPr>
          </w:p>
        </w:tc>
      </w:tr>
      <w:tr w:rsidR="00F8637E" w14:paraId="0721C790" w14:textId="77777777">
        <w:trPr>
          <w:cantSplit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shd w:val="clear" w:color="auto" w:fill="D9D9D9"/>
            <w:tcMar>
              <w:top w:w="0" w:type="dxa"/>
              <w:left w:w="70" w:type="dxa"/>
              <w:bottom w:w="0" w:type="dxa"/>
              <w:right w:w="70" w:type="dxa"/>
            </w:tcMar>
          </w:tcPr>
          <w:p w14:paraId="7314FC59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jc w:val="center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7.FIRMAS RESPONSABLES</w:t>
            </w:r>
          </w:p>
        </w:tc>
      </w:tr>
      <w:tr w:rsidR="00F8637E" w14:paraId="55D64C2F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35F1A213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60B2512B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left" w:pos="1780"/>
              </w:tabs>
              <w:jc w:val="both"/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</w:p>
          <w:p w14:paraId="33E0D2E9" w14:textId="77777777" w:rsidR="00F8637E" w:rsidRDefault="00F8637E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53080AE3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br/>
              <w:t xml:space="preserve">Nombre y firma del Supervisor </w:t>
            </w:r>
          </w:p>
          <w:p w14:paraId="769682E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TOMAS GUTIERREZ MAÑOSCA </w:t>
            </w:r>
          </w:p>
          <w:p w14:paraId="224EEB94" w14:textId="77777777" w:rsidR="00E914C8" w:rsidRDefault="00E914C8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</w:p>
          <w:p w14:paraId="07299D7C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______________________________________</w:t>
            </w:r>
            <w:r w:rsidR="00000000">
              <w:rPr>
                <w:sz w:val="20"/>
                <w:szCs w:val="20"/>
              </w:rPr>
              <w:pict w14:anchorId="47955BD8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Entrada de lápiz 11" o:spid="_x0000_s1027" type="#_x0000_t75" alt="" style="position:absolute;margin-left:264pt;margin-top:1.5pt;width:15.75pt;height:21pt;z-index:251661312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9" o:title=""/>
                  <w10:wrap anchorx="margin"/>
                </v:shape>
              </w:pict>
            </w:r>
            <w:r w:rsidR="00000000">
              <w:rPr>
                <w:sz w:val="20"/>
                <w:szCs w:val="20"/>
              </w:rPr>
              <w:pict w14:anchorId="0D199AA6">
                <v:shape id="Entrada de lápiz 14" o:spid="_x0000_s1026" type="#_x0000_t75" alt="" style="position:absolute;margin-left:278.4pt;margin-top:.15pt;width:29.8pt;height:13.4pt;z-index:251662336;visibility:visible;mso-wrap-style:square;mso-wrap-edited:f;mso-width-percent:0;mso-height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height-percent:0">
                  <v:imagedata r:id="rId10" o:title=""/>
                  <w10:wrap anchorx="margin"/>
                </v:shape>
              </w:pict>
            </w:r>
          </w:p>
          <w:p w14:paraId="628B5A5D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>Nombre y firma del Apoyo a la Supervisión (Incluir cuando aplique)</w:t>
            </w:r>
          </w:p>
          <w:p w14:paraId="17168418" w14:textId="77777777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tabs>
                <w:tab w:val="center" w:pos="4278"/>
                <w:tab w:val="left" w:pos="6375"/>
              </w:tabs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ab/>
            </w:r>
            <w:r>
              <w:rPr>
                <w:rFonts w:ascii="Arial" w:eastAsia="Arial" w:hAnsi="Arial" w:cs="Arial"/>
                <w:color w:val="000000"/>
              </w:rPr>
              <w:tab/>
            </w:r>
          </w:p>
        </w:tc>
      </w:tr>
      <w:tr w:rsidR="00F8637E" w14:paraId="33C20CA4" w14:textId="77777777">
        <w:trPr>
          <w:cantSplit/>
          <w:trHeight w:val="490"/>
        </w:trPr>
        <w:tc>
          <w:tcPr>
            <w:tcW w:w="10064" w:type="dxa"/>
            <w:gridSpan w:val="3"/>
            <w:tcBorders>
              <w:top w:val="single" w:sz="4" w:space="0" w:color="000000"/>
              <w:left w:val="single" w:sz="4" w:space="0" w:color="000000"/>
              <w:bottom w:val="single" w:sz="4" w:space="0" w:color="000000"/>
              <w:right w:val="single" w:sz="4" w:space="0" w:color="000000"/>
            </w:tcBorders>
            <w:tcMar>
              <w:top w:w="0" w:type="dxa"/>
              <w:left w:w="70" w:type="dxa"/>
              <w:bottom w:w="0" w:type="dxa"/>
              <w:right w:w="70" w:type="dxa"/>
            </w:tcMar>
          </w:tcPr>
          <w:p w14:paraId="19357B25" w14:textId="46A54976" w:rsidR="00F8637E" w:rsidRDefault="003B113B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color w:val="000000"/>
              </w:rPr>
            </w:pPr>
            <w:r>
              <w:rPr>
                <w:rFonts w:ascii="Arial" w:eastAsia="Arial" w:hAnsi="Arial" w:cs="Arial"/>
                <w:color w:val="000000"/>
              </w:rPr>
              <w:t xml:space="preserve">Fecha de suscripción del informe de supervisión: </w:t>
            </w:r>
            <w:proofErr w:type="gramStart"/>
            <w:r>
              <w:rPr>
                <w:rFonts w:ascii="Arial" w:eastAsia="Arial" w:hAnsi="Arial" w:cs="Arial"/>
                <w:color w:val="000000"/>
              </w:rPr>
              <w:t>Distrito  de</w:t>
            </w:r>
            <w:proofErr w:type="gramEnd"/>
            <w:r>
              <w:rPr>
                <w:rFonts w:ascii="Arial" w:eastAsia="Arial" w:hAnsi="Arial" w:cs="Arial"/>
                <w:color w:val="000000"/>
              </w:rPr>
              <w:t xml:space="preserve"> Santiago De Cali,</w:t>
            </w:r>
            <w:r w:rsidR="00424DF2">
              <w:rPr>
                <w:rFonts w:ascii="Arial" w:eastAsia="Arial" w:hAnsi="Arial" w:cs="Arial"/>
                <w:color w:val="000000"/>
              </w:rPr>
              <w:t xml:space="preserve"> </w:t>
            </w:r>
            <w:r w:rsidR="000761B7">
              <w:rPr>
                <w:rFonts w:ascii="Arial" w:eastAsia="Arial" w:hAnsi="Arial" w:cs="Arial"/>
                <w:color w:val="000000"/>
              </w:rPr>
              <w:t>19/DIC/2025</w:t>
            </w:r>
          </w:p>
        </w:tc>
      </w:tr>
    </w:tbl>
    <w:p w14:paraId="366BAD05" w14:textId="77777777" w:rsidR="00F8637E" w:rsidRDefault="00F8637E">
      <w:pPr>
        <w:rPr>
          <w:rFonts w:ascii="Arial" w:eastAsia="Arial" w:hAnsi="Arial" w:cs="Arial"/>
          <w:sz w:val="22"/>
          <w:szCs w:val="22"/>
        </w:rPr>
        <w:sectPr w:rsidR="00F8637E">
          <w:headerReference w:type="default" r:id="rId11"/>
          <w:footerReference w:type="default" r:id="rId12"/>
          <w:pgSz w:w="12242" w:h="15842"/>
          <w:pgMar w:top="1134" w:right="1134" w:bottom="1701" w:left="1134" w:header="720" w:footer="1134" w:gutter="0"/>
          <w:pgNumType w:start="1"/>
          <w:cols w:space="720"/>
        </w:sectPr>
      </w:pPr>
    </w:p>
    <w:p w14:paraId="5BD9708E" w14:textId="77777777" w:rsidR="00F8637E" w:rsidRDefault="00F8637E">
      <w:pPr>
        <w:rPr>
          <w:rFonts w:ascii="Arial" w:eastAsia="Arial" w:hAnsi="Arial" w:cs="Arial"/>
          <w:sz w:val="22"/>
          <w:szCs w:val="22"/>
        </w:rPr>
      </w:pPr>
    </w:p>
    <w:sectPr w:rsidR="00F8637E">
      <w:headerReference w:type="default" r:id="rId13"/>
      <w:footerReference w:type="default" r:id="rId14"/>
      <w:type w:val="continuous"/>
      <w:pgSz w:w="12242" w:h="15842"/>
      <w:pgMar w:top="1134" w:right="1134" w:bottom="1701" w:left="1134" w:header="720" w:footer="1134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66D0C061" w14:textId="77777777" w:rsidR="00542CD4" w:rsidRDefault="00542CD4">
      <w:r>
        <w:separator/>
      </w:r>
    </w:p>
  </w:endnote>
  <w:endnote w:type="continuationSeparator" w:id="0">
    <w:p w14:paraId="1E415215" w14:textId="77777777" w:rsidR="00542CD4" w:rsidRDefault="00542CD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Noto Sans Symbols">
    <w:altName w:val="Calibri"/>
    <w:charset w:val="00"/>
    <w:family w:val="auto"/>
    <w:pitch w:val="default"/>
    <w:embedRegular r:id="rId1" w:fontKey="{06CF4A66-7351-48A2-887E-66CC9FFF968E}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2" w:fontKey="{FDB82BA3-010D-4D5F-8DF7-70A0309F0C3A}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Regular r:id="rId3" w:fontKey="{395D11D7-13CF-4ED2-A565-53A91020E1D6}"/>
    <w:embedItalic r:id="rId4" w:fontKey="{7869A974-2B37-4AC3-BBF5-C608210C9861}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5" w:fontKey="{6A5E5D75-FD7C-4759-9D33-29508C08E621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6" w:fontKey="{6372236E-7BC1-4382-BE14-F6733C9A27A1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AA55A8D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148FBAC7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68FD18D1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1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2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064426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rFonts w:ascii="Arial" w:eastAsia="Arial" w:hAnsi="Arial" w:cs="Arial"/>
        <w:color w:val="000000"/>
        <w:sz w:val="16"/>
        <w:szCs w:val="16"/>
      </w:rPr>
    </w:pPr>
  </w:p>
  <w:p w14:paraId="4153A4A2" w14:textId="77777777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jc w:val="both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Este documento es propiedad de la Administración Central del Distrito de Santiago de Cali.  Prohibida su alteración o modificación por cualquier medio, sin previa autorización del señor </w:t>
    </w:r>
    <w:proofErr w:type="gramStart"/>
    <w:r>
      <w:rPr>
        <w:rFonts w:ascii="Arial" w:eastAsia="Arial" w:hAnsi="Arial" w:cs="Arial"/>
        <w:color w:val="000000"/>
        <w:sz w:val="16"/>
        <w:szCs w:val="16"/>
      </w:rPr>
      <w:t>Alcalde</w:t>
    </w:r>
    <w:proofErr w:type="gramEnd"/>
    <w:r>
      <w:rPr>
        <w:rFonts w:ascii="Arial" w:eastAsia="Arial" w:hAnsi="Arial" w:cs="Arial"/>
        <w:color w:val="000000"/>
        <w:sz w:val="16"/>
        <w:szCs w:val="16"/>
      </w:rPr>
      <w:t>.</w:t>
    </w:r>
  </w:p>
  <w:p w14:paraId="40DFBE6E" w14:textId="7339B9F1" w:rsidR="00F8637E" w:rsidRDefault="003B113B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  <w:tab w:val="right" w:pos="8505"/>
      </w:tabs>
      <w:jc w:val="right"/>
      <w:rPr>
        <w:color w:val="000000"/>
      </w:rPr>
    </w:pPr>
    <w:r>
      <w:rPr>
        <w:rFonts w:ascii="Arial" w:eastAsia="Arial" w:hAnsi="Arial" w:cs="Arial"/>
        <w:color w:val="000000"/>
        <w:sz w:val="16"/>
        <w:szCs w:val="16"/>
      </w:rPr>
      <w:t xml:space="preserve">Página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PAGE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  <w:r>
      <w:rPr>
        <w:rFonts w:ascii="Arial" w:eastAsia="Arial" w:hAnsi="Arial" w:cs="Arial"/>
        <w:color w:val="000000"/>
        <w:sz w:val="16"/>
        <w:szCs w:val="16"/>
      </w:rPr>
      <w:t xml:space="preserve"> de </w:t>
    </w:r>
    <w:r>
      <w:rPr>
        <w:rFonts w:ascii="Arial" w:eastAsia="Arial" w:hAnsi="Arial" w:cs="Arial"/>
        <w:color w:val="000000"/>
        <w:sz w:val="16"/>
        <w:szCs w:val="16"/>
      </w:rPr>
      <w:fldChar w:fldCharType="begin"/>
    </w:r>
    <w:r>
      <w:rPr>
        <w:rFonts w:ascii="Arial" w:eastAsia="Arial" w:hAnsi="Arial" w:cs="Arial"/>
        <w:color w:val="000000"/>
        <w:sz w:val="16"/>
        <w:szCs w:val="16"/>
      </w:rPr>
      <w:instrText>NUMPAGES</w:instrText>
    </w:r>
    <w:r>
      <w:rPr>
        <w:rFonts w:ascii="Arial" w:eastAsia="Arial" w:hAnsi="Arial" w:cs="Arial"/>
        <w:color w:val="000000"/>
        <w:sz w:val="16"/>
        <w:szCs w:val="16"/>
      </w:rPr>
      <w:fldChar w:fldCharType="separate"/>
    </w:r>
    <w:r w:rsidR="007C093D">
      <w:rPr>
        <w:rFonts w:ascii="Arial" w:eastAsia="Arial" w:hAnsi="Arial" w:cs="Arial"/>
        <w:noProof/>
        <w:color w:val="000000"/>
        <w:sz w:val="16"/>
        <w:szCs w:val="16"/>
      </w:rPr>
      <w:t>6</w:t>
    </w:r>
    <w:r>
      <w:rPr>
        <w:rFonts w:ascii="Arial" w:eastAsia="Arial" w:hAnsi="Arial" w:cs="Arial"/>
        <w:color w:val="000000"/>
        <w:sz w:val="16"/>
        <w:szCs w:val="16"/>
      </w:rPr>
      <w:fldChar w:fldCharType="end"/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6A871B70" w14:textId="77777777" w:rsidR="00542CD4" w:rsidRDefault="00542CD4">
      <w:r>
        <w:separator/>
      </w:r>
    </w:p>
  </w:footnote>
  <w:footnote w:type="continuationSeparator" w:id="0">
    <w:p w14:paraId="66C84D9D" w14:textId="77777777" w:rsidR="00542CD4" w:rsidRDefault="00542CD4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D9DE5BC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rFonts w:ascii="Arial" w:eastAsia="Arial" w:hAnsi="Arial" w:cs="Arial"/>
        <w:sz w:val="22"/>
        <w:szCs w:val="22"/>
      </w:rPr>
    </w:pPr>
  </w:p>
  <w:tbl>
    <w:tblPr>
      <w:tblStyle w:val="a2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33DB5743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D833FAD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4659C56B" wp14:editId="7CF7682B">
                <wp:extent cx="1079997" cy="828675"/>
                <wp:effectExtent l="0" t="0" r="0" b="0"/>
                <wp:docPr id="848619901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F2EBCA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1F07D5E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0AA55E67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5234F57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6A77FBE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52DC6C4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6D32818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459F4E63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0B8F170A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0B73A3C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E5E5477" w14:textId="77777777" w:rsidR="00F8637E" w:rsidRDefault="003B113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3BAF7CB1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00AF6CC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64EBB932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22C9CE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8BA11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564F78E0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BED7205" w14:textId="77777777" w:rsidR="00F8637E" w:rsidRDefault="00F8637E">
    <w:pPr>
      <w:widowControl w:val="0"/>
      <w:pBdr>
        <w:top w:val="nil"/>
        <w:left w:val="nil"/>
        <w:bottom w:val="nil"/>
        <w:right w:val="nil"/>
        <w:between w:val="nil"/>
      </w:pBdr>
      <w:spacing w:line="276" w:lineRule="auto"/>
      <w:rPr>
        <w:color w:val="000000"/>
      </w:rPr>
    </w:pPr>
  </w:p>
  <w:tbl>
    <w:tblPr>
      <w:tblStyle w:val="a3"/>
      <w:tblW w:w="10064" w:type="dxa"/>
      <w:tblInd w:w="137" w:type="dxa"/>
      <w:tblLayout w:type="fixed"/>
      <w:tblLook w:val="0000" w:firstRow="0" w:lastRow="0" w:firstColumn="0" w:lastColumn="0" w:noHBand="0" w:noVBand="0"/>
    </w:tblPr>
    <w:tblGrid>
      <w:gridCol w:w="2835"/>
      <w:gridCol w:w="4649"/>
      <w:gridCol w:w="1418"/>
      <w:gridCol w:w="1162"/>
    </w:tblGrid>
    <w:tr w:rsidR="00F8637E" w14:paraId="78E5DE1E" w14:textId="77777777">
      <w:trPr>
        <w:cantSplit/>
        <w:trHeight w:val="1266"/>
      </w:trPr>
      <w:tc>
        <w:tcPr>
          <w:tcW w:w="2835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F3BFD4A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noProof/>
              <w:color w:val="000000"/>
              <w:sz w:val="14"/>
              <w:szCs w:val="14"/>
            </w:rPr>
            <w:drawing>
              <wp:inline distT="0" distB="0" distL="0" distR="0" wp14:anchorId="3A6432B5" wp14:editId="30FA119D">
                <wp:extent cx="1079997" cy="828675"/>
                <wp:effectExtent l="0" t="0" r="0" b="0"/>
                <wp:docPr id="848619902" name="image3.jpg" descr="escudo"/>
                <wp:cNvGraphicFramePr/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image3.jpg" descr="escudo"/>
                        <pic:cNvPicPr preferRelativeResize="0"/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079997" cy="828675"/>
                        </a:xfrm>
                        <a:prstGeom prst="rect">
                          <a:avLst/>
                        </a:prstGeom>
                        <a:ln/>
                      </pic:spPr>
                    </pic:pic>
                  </a:graphicData>
                </a:graphic>
              </wp:inline>
            </w:drawing>
          </w:r>
        </w:p>
        <w:p w14:paraId="5B70C0B2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  <w:sz w:val="14"/>
              <w:szCs w:val="14"/>
            </w:rPr>
          </w:pPr>
        </w:p>
        <w:p w14:paraId="0F9D4B14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JURÍDICO ADMINISTRATIVA</w:t>
          </w:r>
        </w:p>
        <w:p w14:paraId="2055ECA6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GESTIÓN CONTRACTUAL</w:t>
          </w:r>
        </w:p>
      </w:tc>
      <w:tc>
        <w:tcPr>
          <w:tcW w:w="4649" w:type="dxa"/>
          <w:vMerge w:val="restart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1B64607E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4D6807C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MODELO INTEGRADO DE PLANEACIÓN Y GESTIÓN</w:t>
          </w:r>
        </w:p>
        <w:p w14:paraId="640C168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  <w:sz w:val="20"/>
              <w:szCs w:val="20"/>
            </w:rPr>
            <w:t>(MIPG)</w:t>
          </w:r>
        </w:p>
        <w:p w14:paraId="3EC8E7B9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3C6E8444" w14:textId="77777777" w:rsidR="00F8637E" w:rsidRDefault="00F8637E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</w:p>
        <w:p w14:paraId="76D4F94B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INFORME PARCIAL Y/O FINAL DE SUPERVISIÓN</w:t>
          </w:r>
        </w:p>
        <w:p w14:paraId="636CB538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</w:rPr>
          </w:pPr>
          <w:r>
            <w:rPr>
              <w:rFonts w:ascii="Arial" w:eastAsia="Arial" w:hAnsi="Arial" w:cs="Arial"/>
              <w:color w:val="000000"/>
            </w:rPr>
            <w:t>CONTRATO DE PRESTACIÓN DE SERVICIOS PROFESIONALES Y APOYO A LA GESTION PERSONA NATURAL</w:t>
          </w:r>
        </w:p>
      </w:tc>
      <w:tc>
        <w:tcPr>
          <w:tcW w:w="2580" w:type="dxa"/>
          <w:gridSpan w:val="2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5C7112AA" w14:textId="77777777" w:rsidR="00F8637E" w:rsidRDefault="003B113B">
          <w:pPr>
            <w:jc w:val="center"/>
            <w:rPr>
              <w:rFonts w:ascii="Arial" w:eastAsia="Arial" w:hAnsi="Arial" w:cs="Arial"/>
              <w:sz w:val="18"/>
              <w:szCs w:val="18"/>
            </w:rPr>
          </w:pPr>
          <w:r>
            <w:rPr>
              <w:rFonts w:ascii="Arial" w:eastAsia="Arial" w:hAnsi="Arial" w:cs="Arial"/>
              <w:color w:val="000000"/>
              <w:highlight w:val="white"/>
            </w:rPr>
            <w:t>MAJA01.04.</w:t>
          </w:r>
          <w:proofErr w:type="gramStart"/>
          <w:r>
            <w:rPr>
              <w:rFonts w:ascii="Arial" w:eastAsia="Arial" w:hAnsi="Arial" w:cs="Arial"/>
              <w:color w:val="000000"/>
              <w:highlight w:val="white"/>
            </w:rPr>
            <w:t>03.P002.F</w:t>
          </w:r>
          <w:proofErr w:type="gramEnd"/>
          <w:r>
            <w:rPr>
              <w:rFonts w:ascii="Arial" w:eastAsia="Arial" w:hAnsi="Arial" w:cs="Arial"/>
              <w:color w:val="000000"/>
              <w:highlight w:val="white"/>
            </w:rPr>
            <w:t>004</w:t>
          </w:r>
        </w:p>
      </w:tc>
    </w:tr>
    <w:tr w:rsidR="00F8637E" w14:paraId="0DFC9C33" w14:textId="77777777">
      <w:trPr>
        <w:cantSplit/>
        <w:trHeight w:val="1546"/>
      </w:trPr>
      <w:tc>
        <w:tcPr>
          <w:tcW w:w="2835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587275A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4649" w:type="dxa"/>
          <w:vMerge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CFD6450" w14:textId="77777777" w:rsidR="00F8637E" w:rsidRDefault="00F8637E">
          <w:pPr>
            <w:widowControl w:val="0"/>
            <w:pBdr>
              <w:top w:val="nil"/>
              <w:left w:val="nil"/>
              <w:bottom w:val="nil"/>
              <w:right w:val="nil"/>
              <w:between w:val="nil"/>
            </w:pBdr>
            <w:spacing w:line="276" w:lineRule="auto"/>
            <w:rPr>
              <w:rFonts w:ascii="Arial" w:eastAsia="Arial" w:hAnsi="Arial" w:cs="Arial"/>
              <w:sz w:val="18"/>
              <w:szCs w:val="18"/>
            </w:rPr>
          </w:pPr>
        </w:p>
      </w:tc>
      <w:tc>
        <w:tcPr>
          <w:tcW w:w="1418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2FFE28E1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rFonts w:ascii="Arial" w:eastAsia="Arial" w:hAnsi="Arial" w:cs="Arial"/>
              <w:color w:val="000000"/>
              <w:sz w:val="16"/>
              <w:szCs w:val="16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>VERSIÓN</w:t>
          </w:r>
        </w:p>
      </w:tc>
      <w:tc>
        <w:tcPr>
          <w:tcW w:w="1162" w:type="dxa"/>
          <w:tcBorders>
            <w:top w:val="single" w:sz="4" w:space="0" w:color="000000"/>
            <w:left w:val="single" w:sz="4" w:space="0" w:color="000000"/>
            <w:bottom w:val="single" w:sz="4" w:space="0" w:color="000000"/>
            <w:right w:val="single" w:sz="4" w:space="0" w:color="000000"/>
          </w:tcBorders>
          <w:tcMar>
            <w:top w:w="0" w:type="dxa"/>
            <w:left w:w="108" w:type="dxa"/>
            <w:bottom w:w="0" w:type="dxa"/>
            <w:right w:w="108" w:type="dxa"/>
          </w:tcMar>
          <w:vAlign w:val="center"/>
        </w:tcPr>
        <w:p w14:paraId="44731515" w14:textId="77777777" w:rsidR="00F8637E" w:rsidRDefault="003B113B">
          <w:pPr>
            <w:pBdr>
              <w:top w:val="nil"/>
              <w:left w:val="nil"/>
              <w:bottom w:val="nil"/>
              <w:right w:val="nil"/>
              <w:between w:val="nil"/>
            </w:pBdr>
            <w:tabs>
              <w:tab w:val="center" w:pos="4252"/>
              <w:tab w:val="right" w:pos="8504"/>
            </w:tabs>
            <w:jc w:val="center"/>
            <w:rPr>
              <w:color w:val="000000"/>
            </w:rPr>
          </w:pPr>
          <w:r>
            <w:rPr>
              <w:rFonts w:ascii="Arial" w:eastAsia="Arial" w:hAnsi="Arial" w:cs="Arial"/>
              <w:color w:val="000000"/>
              <w:sz w:val="16"/>
              <w:szCs w:val="16"/>
            </w:rPr>
            <w:t xml:space="preserve"> 002</w:t>
          </w:r>
        </w:p>
      </w:tc>
    </w:tr>
  </w:tbl>
  <w:p w14:paraId="2F0114A3" w14:textId="77777777" w:rsidR="00F8637E" w:rsidRDefault="00F8637E">
    <w:pPr>
      <w:pBdr>
        <w:top w:val="nil"/>
        <w:left w:val="nil"/>
        <w:bottom w:val="nil"/>
        <w:right w:val="nil"/>
        <w:between w:val="nil"/>
      </w:pBdr>
      <w:tabs>
        <w:tab w:val="center" w:pos="4252"/>
        <w:tab w:val="right" w:pos="8504"/>
      </w:tabs>
      <w:rPr>
        <w:color w:val="000000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ED471E"/>
    <w:multiLevelType w:val="multilevel"/>
    <w:tmpl w:val="3B7678C4"/>
    <w:lvl w:ilvl="0">
      <w:start w:val="1"/>
      <w:numFmt w:val="bullet"/>
      <w:lvlText w:val="●"/>
      <w:lvlJc w:val="left"/>
      <w:pPr>
        <w:ind w:left="360" w:hanging="360"/>
      </w:pPr>
      <w:rPr>
        <w:rFonts w:ascii="Noto Sans Symbols" w:eastAsia="Noto Sans Symbols" w:hAnsi="Noto Sans Symbols" w:cs="Noto Sans Symbols"/>
      </w:rPr>
    </w:lvl>
    <w:lvl w:ilvl="1">
      <w:start w:val="1"/>
      <w:numFmt w:val="bullet"/>
      <w:lvlText w:val="o"/>
      <w:lvlJc w:val="left"/>
      <w:pPr>
        <w:ind w:left="1080" w:hanging="360"/>
      </w:pPr>
      <w:rPr>
        <w:rFonts w:ascii="Courier New" w:eastAsia="Courier New" w:hAnsi="Courier New" w:cs="Courier New"/>
      </w:rPr>
    </w:lvl>
    <w:lvl w:ilvl="2">
      <w:start w:val="1"/>
      <w:numFmt w:val="bullet"/>
      <w:lvlText w:val="▪"/>
      <w:lvlJc w:val="left"/>
      <w:pPr>
        <w:ind w:left="1800" w:hanging="360"/>
      </w:pPr>
      <w:rPr>
        <w:rFonts w:ascii="Noto Sans Symbols" w:eastAsia="Noto Sans Symbols" w:hAnsi="Noto Sans Symbols" w:cs="Noto Sans Symbols"/>
      </w:rPr>
    </w:lvl>
    <w:lvl w:ilvl="3">
      <w:start w:val="1"/>
      <w:numFmt w:val="bullet"/>
      <w:lvlText w:val="●"/>
      <w:lvlJc w:val="left"/>
      <w:pPr>
        <w:ind w:left="2520" w:hanging="360"/>
      </w:pPr>
      <w:rPr>
        <w:rFonts w:ascii="Noto Sans Symbols" w:eastAsia="Noto Sans Symbols" w:hAnsi="Noto Sans Symbols" w:cs="Noto Sans Symbols"/>
      </w:rPr>
    </w:lvl>
    <w:lvl w:ilvl="4">
      <w:start w:val="1"/>
      <w:numFmt w:val="bullet"/>
      <w:lvlText w:val="o"/>
      <w:lvlJc w:val="left"/>
      <w:pPr>
        <w:ind w:left="3240" w:hanging="360"/>
      </w:pPr>
      <w:rPr>
        <w:rFonts w:ascii="Courier New" w:eastAsia="Courier New" w:hAnsi="Courier New" w:cs="Courier New"/>
      </w:rPr>
    </w:lvl>
    <w:lvl w:ilvl="5">
      <w:start w:val="1"/>
      <w:numFmt w:val="bullet"/>
      <w:lvlText w:val="▪"/>
      <w:lvlJc w:val="left"/>
      <w:pPr>
        <w:ind w:left="3960" w:hanging="360"/>
      </w:pPr>
      <w:rPr>
        <w:rFonts w:ascii="Noto Sans Symbols" w:eastAsia="Noto Sans Symbols" w:hAnsi="Noto Sans Symbols" w:cs="Noto Sans Symbols"/>
      </w:rPr>
    </w:lvl>
    <w:lvl w:ilvl="6">
      <w:start w:val="1"/>
      <w:numFmt w:val="bullet"/>
      <w:lvlText w:val="●"/>
      <w:lvlJc w:val="left"/>
      <w:pPr>
        <w:ind w:left="4680" w:hanging="360"/>
      </w:pPr>
      <w:rPr>
        <w:rFonts w:ascii="Noto Sans Symbols" w:eastAsia="Noto Sans Symbols" w:hAnsi="Noto Sans Symbols" w:cs="Noto Sans Symbols"/>
      </w:rPr>
    </w:lvl>
    <w:lvl w:ilvl="7">
      <w:start w:val="1"/>
      <w:numFmt w:val="bullet"/>
      <w:lvlText w:val="o"/>
      <w:lvlJc w:val="left"/>
      <w:pPr>
        <w:ind w:left="5400" w:hanging="360"/>
      </w:pPr>
      <w:rPr>
        <w:rFonts w:ascii="Courier New" w:eastAsia="Courier New" w:hAnsi="Courier New" w:cs="Courier New"/>
      </w:rPr>
    </w:lvl>
    <w:lvl w:ilvl="8">
      <w:start w:val="1"/>
      <w:numFmt w:val="bullet"/>
      <w:lvlText w:val="▪"/>
      <w:lvlJc w:val="left"/>
      <w:pPr>
        <w:ind w:left="6120" w:hanging="360"/>
      </w:pPr>
      <w:rPr>
        <w:rFonts w:ascii="Noto Sans Symbols" w:eastAsia="Noto Sans Symbols" w:hAnsi="Noto Sans Symbols" w:cs="Noto Sans Symbols"/>
      </w:rPr>
    </w:lvl>
  </w:abstractNum>
  <w:abstractNum w:abstractNumId="1" w15:restartNumberingAfterBreak="0">
    <w:nsid w:val="528F6C71"/>
    <w:multiLevelType w:val="multilevel"/>
    <w:tmpl w:val="0F7AFB2E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num w:numId="1" w16cid:durableId="82000698">
    <w:abstractNumId w:val="0"/>
  </w:num>
  <w:num w:numId="2" w16cid:durableId="1580820771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8637E"/>
    <w:rsid w:val="00050745"/>
    <w:rsid w:val="000761B7"/>
    <w:rsid w:val="00100C92"/>
    <w:rsid w:val="0010456B"/>
    <w:rsid w:val="00105EE5"/>
    <w:rsid w:val="00160EC4"/>
    <w:rsid w:val="001A0CAB"/>
    <w:rsid w:val="002703DD"/>
    <w:rsid w:val="00285376"/>
    <w:rsid w:val="002F2295"/>
    <w:rsid w:val="00353C59"/>
    <w:rsid w:val="00382520"/>
    <w:rsid w:val="00397010"/>
    <w:rsid w:val="003B113B"/>
    <w:rsid w:val="00424DF2"/>
    <w:rsid w:val="004576BB"/>
    <w:rsid w:val="004A5982"/>
    <w:rsid w:val="005119B2"/>
    <w:rsid w:val="00542CD4"/>
    <w:rsid w:val="00653B5F"/>
    <w:rsid w:val="0065409B"/>
    <w:rsid w:val="006B1CDB"/>
    <w:rsid w:val="006B2DB3"/>
    <w:rsid w:val="006E4B84"/>
    <w:rsid w:val="00703896"/>
    <w:rsid w:val="007C093D"/>
    <w:rsid w:val="008269FA"/>
    <w:rsid w:val="00836FF5"/>
    <w:rsid w:val="00900C2B"/>
    <w:rsid w:val="009F2062"/>
    <w:rsid w:val="009F54DB"/>
    <w:rsid w:val="00A1364E"/>
    <w:rsid w:val="00B228A7"/>
    <w:rsid w:val="00B30DC5"/>
    <w:rsid w:val="00B81D1B"/>
    <w:rsid w:val="00BB6EA5"/>
    <w:rsid w:val="00C92195"/>
    <w:rsid w:val="00C945CB"/>
    <w:rsid w:val="00CA6506"/>
    <w:rsid w:val="00D6233A"/>
    <w:rsid w:val="00E24CCA"/>
    <w:rsid w:val="00E343F7"/>
    <w:rsid w:val="00E40BB0"/>
    <w:rsid w:val="00E914C8"/>
    <w:rsid w:val="00EE4D67"/>
    <w:rsid w:val="00F13B28"/>
    <w:rsid w:val="00F8637E"/>
    <w:rsid w:val="00FF276C"/>
    <w:rsid w:val="00FF6F1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8"/>
    <o:shapelayout v:ext="edit">
      <o:idmap v:ext="edit" data="1"/>
    </o:shapelayout>
  </w:shapeDefaults>
  <w:decimalSymbol w:val=","/>
  <w:listSeparator w:val=";"/>
  <w14:docId w14:val="3A23F78A"/>
  <w15:docId w15:val="{6ACC5E19-751E-8440-9A4F-D31C4A6D75CE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Times New Roman" w:eastAsia="Times New Roman" w:hAnsi="Times New Roman" w:cs="Times New Roman"/>
        <w:lang w:val="es-CO" w:eastAsia="es-MX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7C093D"/>
    <w:rPr>
      <w:sz w:val="24"/>
      <w:szCs w:val="24"/>
    </w:rPr>
  </w:style>
  <w:style w:type="paragraph" w:styleId="Ttulo1">
    <w:name w:val="heading 1"/>
    <w:basedOn w:val="Normal"/>
    <w:next w:val="Normal"/>
    <w:uiPriority w:val="9"/>
    <w:qFormat/>
    <w:pPr>
      <w:keepNext/>
      <w:outlineLvl w:val="0"/>
    </w:p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jc w:val="center"/>
      <w:outlineLvl w:val="1"/>
    </w:p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2"/>
    </w:pPr>
    <w:rPr>
      <w:b/>
      <w:sz w:val="32"/>
      <w:szCs w:val="32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spacing w:line="480" w:lineRule="auto"/>
      <w:jc w:val="center"/>
      <w:outlineLvl w:val="3"/>
    </w:pPr>
    <w:rPr>
      <w:b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spacing w:line="480" w:lineRule="auto"/>
      <w:outlineLvl w:val="4"/>
    </w:pPr>
    <w:rPr>
      <w:b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sz w:val="20"/>
      <w:szCs w:val="20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sz w:val="72"/>
      <w:szCs w:val="72"/>
    </w:rPr>
  </w:style>
  <w:style w:type="paragraph" w:styleId="Textoindependiente">
    <w:name w:val="Body Text"/>
    <w:basedOn w:val="Normal"/>
    <w:rsid w:val="005B1DA9"/>
    <w:pPr>
      <w:spacing w:line="480" w:lineRule="auto"/>
    </w:pPr>
  </w:style>
  <w:style w:type="paragraph" w:styleId="Textoindependiente2">
    <w:name w:val="Body Text 2"/>
    <w:basedOn w:val="Normal"/>
    <w:rsid w:val="005B1DA9"/>
    <w:pPr>
      <w:spacing w:line="480" w:lineRule="auto"/>
      <w:jc w:val="both"/>
    </w:pPr>
  </w:style>
  <w:style w:type="paragraph" w:styleId="Encabezado">
    <w:name w:val="header"/>
    <w:basedOn w:val="Normal"/>
    <w:uiPriority w:val="99"/>
    <w:rsid w:val="005B1DA9"/>
    <w:pPr>
      <w:tabs>
        <w:tab w:val="center" w:pos="4252"/>
        <w:tab w:val="right" w:pos="8504"/>
      </w:tabs>
    </w:pPr>
  </w:style>
  <w:style w:type="paragraph" w:styleId="Piedepgina">
    <w:name w:val="footer"/>
    <w:basedOn w:val="Normal"/>
    <w:rsid w:val="005B1DA9"/>
    <w:pPr>
      <w:tabs>
        <w:tab w:val="center" w:pos="4252"/>
        <w:tab w:val="right" w:pos="8504"/>
      </w:tabs>
    </w:pPr>
  </w:style>
  <w:style w:type="paragraph" w:styleId="Mapadeldocumento">
    <w:name w:val="Document Map"/>
    <w:basedOn w:val="Normal"/>
    <w:rsid w:val="005B1DA9"/>
    <w:pPr>
      <w:shd w:val="clear" w:color="auto" w:fill="000080"/>
    </w:pPr>
    <w:rPr>
      <w:rFonts w:ascii="Tahoma" w:hAnsi="Tahoma" w:cs="Tahoma"/>
    </w:rPr>
  </w:style>
  <w:style w:type="paragraph" w:styleId="Textodeglobo">
    <w:name w:val="Balloon Text"/>
    <w:basedOn w:val="Normal"/>
    <w:rsid w:val="005B1DA9"/>
    <w:rPr>
      <w:rFonts w:ascii="Tahoma" w:hAnsi="Tahoma" w:cs="Tahoma"/>
      <w:sz w:val="16"/>
      <w:szCs w:val="16"/>
    </w:rPr>
  </w:style>
  <w:style w:type="character" w:styleId="Nmerodepgina">
    <w:name w:val="page number"/>
    <w:basedOn w:val="Fuentedeprrafopredeter"/>
    <w:rsid w:val="005B1DA9"/>
  </w:style>
  <w:style w:type="character" w:styleId="Hipervnculo">
    <w:name w:val="Hyperlink"/>
    <w:rsid w:val="005B1DA9"/>
    <w:rPr>
      <w:color w:val="0000FF"/>
      <w:u w:val="single"/>
    </w:rPr>
  </w:style>
  <w:style w:type="character" w:customStyle="1" w:styleId="PiedepginaCar">
    <w:name w:val="Pie de página Car"/>
    <w:rsid w:val="005B1DA9"/>
    <w:rPr>
      <w:lang w:eastAsia="es-ES"/>
    </w:rPr>
  </w:style>
  <w:style w:type="paragraph" w:styleId="Textonotapie">
    <w:name w:val="footnote text"/>
    <w:basedOn w:val="Normal"/>
    <w:rsid w:val="005B1DA9"/>
  </w:style>
  <w:style w:type="character" w:customStyle="1" w:styleId="TextonotapieCar">
    <w:name w:val="Texto nota pie Car"/>
    <w:rsid w:val="005B1DA9"/>
    <w:rPr>
      <w:lang w:eastAsia="es-ES"/>
    </w:rPr>
  </w:style>
  <w:style w:type="character" w:styleId="Refdenotaalpie">
    <w:name w:val="footnote reference"/>
    <w:rsid w:val="005B1DA9"/>
    <w:rPr>
      <w:position w:val="0"/>
      <w:vertAlign w:val="superscript"/>
    </w:rPr>
  </w:style>
  <w:style w:type="character" w:customStyle="1" w:styleId="EncabezadoCar">
    <w:name w:val="Encabezado Car"/>
    <w:uiPriority w:val="99"/>
    <w:rsid w:val="005B1DA9"/>
    <w:rPr>
      <w:lang w:eastAsia="es-ES"/>
    </w:rPr>
  </w:style>
  <w:style w:type="character" w:customStyle="1" w:styleId="Textoindependiente2Car">
    <w:name w:val="Texto independiente 2 Car"/>
    <w:basedOn w:val="Fuentedeprrafopredeter"/>
    <w:rsid w:val="005B1DA9"/>
    <w:rPr>
      <w:sz w:val="24"/>
      <w:lang w:val="es-CO"/>
    </w:rPr>
  </w:style>
  <w:style w:type="paragraph" w:styleId="Prrafodelista">
    <w:name w:val="List Paragraph"/>
    <w:basedOn w:val="Normal"/>
    <w:rsid w:val="005B1DA9"/>
    <w:pPr>
      <w:ind w:left="720"/>
    </w:pPr>
  </w:style>
  <w:style w:type="paragraph" w:styleId="Sinespaciado">
    <w:name w:val="No Spacing"/>
    <w:rsid w:val="005B1DA9"/>
    <w:pPr>
      <w:suppressAutoHyphens/>
    </w:pPr>
  </w:style>
  <w:style w:type="paragraph" w:styleId="Revisin">
    <w:name w:val="Revision"/>
    <w:hidden/>
    <w:uiPriority w:val="99"/>
    <w:semiHidden/>
    <w:rsid w:val="00A047C5"/>
  </w:style>
  <w:style w:type="character" w:styleId="Refdecomentario">
    <w:name w:val="annotation reference"/>
    <w:basedOn w:val="Fuentedeprrafopredeter"/>
    <w:uiPriority w:val="99"/>
    <w:semiHidden/>
    <w:unhideWhenUsed/>
    <w:rsid w:val="00C54F6D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/>
    <w:unhideWhenUsed/>
    <w:rsid w:val="00C54F6D"/>
  </w:style>
  <w:style w:type="character" w:customStyle="1" w:styleId="TextocomentarioCar">
    <w:name w:val="Texto comentario Car"/>
    <w:basedOn w:val="Fuentedeprrafopredeter"/>
    <w:link w:val="Textocomentario"/>
    <w:uiPriority w:val="99"/>
    <w:semiHidden/>
    <w:rsid w:val="00C54F6D"/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/>
    <w:unhideWhenUsed/>
    <w:rsid w:val="00C54F6D"/>
    <w:rPr>
      <w:b/>
      <w:bCs/>
    </w:rPr>
  </w:style>
  <w:style w:type="character" w:customStyle="1" w:styleId="AsuntodelcomentarioCar">
    <w:name w:val="Asunto del comentario Car"/>
    <w:basedOn w:val="TextocomentarioCar"/>
    <w:link w:val="Asuntodelcomentario"/>
    <w:uiPriority w:val="99"/>
    <w:semiHidden/>
    <w:rsid w:val="00C54F6D"/>
    <w:rPr>
      <w:b/>
      <w:bCs/>
    </w:rPr>
  </w:style>
  <w:style w:type="paragraph" w:customStyle="1" w:styleId="TableParagraph">
    <w:name w:val="Table Paragraph"/>
    <w:basedOn w:val="Normal"/>
    <w:uiPriority w:val="1"/>
    <w:qFormat/>
    <w:rsid w:val="00BD3F43"/>
    <w:pPr>
      <w:widowControl w:val="0"/>
      <w:autoSpaceDE w:val="0"/>
    </w:pPr>
    <w:rPr>
      <w:rFonts w:ascii="Arial" w:eastAsia="Arial" w:hAnsi="Arial" w:cs="Arial"/>
      <w:sz w:val="22"/>
      <w:szCs w:val="22"/>
      <w:lang w:eastAsia="en-US"/>
    </w:rPr>
  </w:style>
  <w:style w:type="paragraph" w:styleId="NormalWeb">
    <w:name w:val="Normal (Web)"/>
    <w:basedOn w:val="Normal"/>
    <w:uiPriority w:val="99"/>
    <w:unhideWhenUsed/>
    <w:rsid w:val="003C015D"/>
    <w:pPr>
      <w:spacing w:before="100" w:beforeAutospacing="1" w:after="100" w:afterAutospacing="1"/>
    </w:pPr>
    <w:rPr>
      <w:lang w:eastAsia="es-CO"/>
    </w:rPr>
  </w:style>
  <w:style w:type="character" w:customStyle="1" w:styleId="hljs-attribute">
    <w:name w:val="hljs-attribute"/>
    <w:basedOn w:val="Fuentedeprrafopredeter"/>
    <w:rsid w:val="00CE3F65"/>
  </w:style>
  <w:style w:type="character" w:customStyle="1" w:styleId="hljs-string">
    <w:name w:val="hljs-string"/>
    <w:basedOn w:val="Fuentedeprrafopredeter"/>
    <w:rsid w:val="00CE3F65"/>
  </w:style>
  <w:style w:type="character" w:styleId="Mencinsinresolver">
    <w:name w:val="Unresolved Mention"/>
    <w:basedOn w:val="Fuentedeprrafopredeter"/>
    <w:uiPriority w:val="99"/>
    <w:semiHidden/>
    <w:unhideWhenUsed/>
    <w:rsid w:val="009408E0"/>
    <w:rPr>
      <w:color w:val="605E5C"/>
      <w:shd w:val="clear" w:color="auto" w:fill="E1DFDD"/>
    </w:r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color w:val="666666"/>
      <w:sz w:val="48"/>
      <w:szCs w:val="48"/>
    </w:rPr>
  </w:style>
  <w:style w:type="table" w:customStyle="1" w:styleId="a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0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1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2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  <w:style w:type="table" w:customStyle="1" w:styleId="a3">
    <w:basedOn w:val="TableNormal"/>
    <w:tblPr>
      <w:tblStyleRowBandSize w:val="1"/>
      <w:tblStyleColBandSize w:val="1"/>
      <w:tblCellMar>
        <w:top w:w="0" w:type="dxa"/>
        <w:left w:w="10" w:type="dxa"/>
        <w:bottom w:w="0" w:type="dxa"/>
        <w:right w:w="10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drive.google.com/drive/folders/1-lEcNQH3cUkOcql0rqi2ScCR1eqmcd1e?usp=drive_link" TargetMode="External"/><Relationship Id="rId13" Type="http://schemas.openxmlformats.org/officeDocument/2006/relationships/header" Target="header2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oter" Target="footer1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2.png"/><Relationship Id="rId4" Type="http://schemas.openxmlformats.org/officeDocument/2006/relationships/settings" Target="settings.xml"/><Relationship Id="rId9" Type="http://schemas.openxmlformats.org/officeDocument/2006/relationships/image" Target="media/image1.png"/><Relationship Id="rId14" Type="http://schemas.openxmlformats.org/officeDocument/2006/relationships/footer" Target="foot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3.jp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i7Oyso0OUZech1CJouohvRDst33Q==">CgMxLjA4AHIhMWR2clFWLXNRVU5fbmdzVWdKTWxWNDBzd0s4NENPbjVr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994</Words>
  <Characters>5470</Characters>
  <Application>Microsoft Office Word</Application>
  <DocSecurity>0</DocSecurity>
  <Lines>45</Lines>
  <Paragraphs>12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6452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LEYDHER</dc:creator>
  <cp:lastModifiedBy>Deportes</cp:lastModifiedBy>
  <cp:revision>9</cp:revision>
  <cp:lastPrinted>2025-12-01T20:14:00Z</cp:lastPrinted>
  <dcterms:created xsi:type="dcterms:W3CDTF">2025-12-01T20:11:00Z</dcterms:created>
  <dcterms:modified xsi:type="dcterms:W3CDTF">2025-12-01T20:14:00Z</dcterms:modified>
</cp:coreProperties>
</file>